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7"/>
        <w:tblW w:w="9782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7"/>
      </w:tblGrid>
      <w:tr w:rsidR="003E224D" w:rsidRPr="003E224D" w:rsidTr="003E224D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E224D" w:rsidRPr="003E224D" w:rsidRDefault="003E224D" w:rsidP="003E224D">
            <w:pPr>
              <w:widowControl/>
              <w:autoSpaceDE/>
              <w:autoSpaceDN/>
              <w:adjustRightInd/>
              <w:spacing w:line="300" w:lineRule="exact"/>
              <w:ind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24D"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 w:rsidRPr="003E224D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3E224D" w:rsidRPr="003E224D" w:rsidRDefault="003E224D" w:rsidP="003E224D">
            <w:pPr>
              <w:widowControl/>
              <w:autoSpaceDE/>
              <w:autoSpaceDN/>
              <w:adjustRightInd/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3E224D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3E224D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3E224D" w:rsidRPr="003E224D" w:rsidRDefault="003E224D" w:rsidP="003E224D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E224D" w:rsidRPr="003E224D" w:rsidRDefault="003E224D" w:rsidP="003E224D">
            <w:pPr>
              <w:widowControl/>
              <w:autoSpaceDE/>
              <w:autoSpaceDN/>
              <w:adjustRightInd/>
              <w:spacing w:line="276" w:lineRule="auto"/>
              <w:ind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224D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AEBF248" wp14:editId="78BA9A35">
                  <wp:extent cx="657225" cy="67627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E224D" w:rsidRPr="003E224D" w:rsidRDefault="003E224D" w:rsidP="003E22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224D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3E224D" w:rsidRPr="003E224D" w:rsidRDefault="003E224D" w:rsidP="003E22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3E224D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3E224D" w:rsidRPr="003E224D" w:rsidRDefault="003E224D" w:rsidP="003E22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  <w:r w:rsidRPr="003E224D"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 w:rsidRPr="003E224D">
              <w:rPr>
                <w:rFonts w:eastAsia="Calibri"/>
                <w:sz w:val="28"/>
                <w:szCs w:val="28"/>
                <w:lang w:eastAsia="en-US"/>
              </w:rPr>
              <w:t>ҖИРЛЕГЕ СОВЕТЫ</w:t>
            </w:r>
          </w:p>
        </w:tc>
      </w:tr>
    </w:tbl>
    <w:p w:rsidR="003E224D" w:rsidRPr="003E224D" w:rsidRDefault="003E224D" w:rsidP="003E224D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24D" w:rsidRPr="003E224D" w:rsidRDefault="003E224D" w:rsidP="003E224D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3E224D">
        <w:rPr>
          <w:rFonts w:eastAsiaTheme="minorHAnsi"/>
          <w:b/>
          <w:sz w:val="28"/>
          <w:szCs w:val="28"/>
          <w:lang w:eastAsia="en-US"/>
        </w:rPr>
        <w:t xml:space="preserve">      РЕШЕНИЕ                    </w:t>
      </w:r>
      <w:proofErr w:type="spellStart"/>
      <w:r w:rsidRPr="003E224D">
        <w:rPr>
          <w:rFonts w:eastAsiaTheme="minorHAnsi"/>
          <w:b/>
          <w:sz w:val="28"/>
          <w:szCs w:val="28"/>
          <w:lang w:eastAsia="en-US"/>
        </w:rPr>
        <w:t>с</w:t>
      </w:r>
      <w:proofErr w:type="gramStart"/>
      <w:r w:rsidRPr="003E224D">
        <w:rPr>
          <w:rFonts w:eastAsiaTheme="minorHAnsi"/>
          <w:b/>
          <w:sz w:val="28"/>
          <w:szCs w:val="28"/>
          <w:lang w:eastAsia="en-US"/>
        </w:rPr>
        <w:t>.М</w:t>
      </w:r>
      <w:proofErr w:type="gramEnd"/>
      <w:r w:rsidRPr="003E224D">
        <w:rPr>
          <w:rFonts w:eastAsiaTheme="minorHAnsi"/>
          <w:b/>
          <w:sz w:val="28"/>
          <w:szCs w:val="28"/>
          <w:lang w:eastAsia="en-US"/>
        </w:rPr>
        <w:t>орты</w:t>
      </w:r>
      <w:proofErr w:type="spellEnd"/>
      <w:r w:rsidRPr="003E224D">
        <w:rPr>
          <w:rFonts w:eastAsiaTheme="minorHAnsi"/>
          <w:b/>
          <w:sz w:val="28"/>
          <w:szCs w:val="28"/>
          <w:lang w:eastAsia="en-US"/>
        </w:rPr>
        <w:t xml:space="preserve">                                   КАРАР</w:t>
      </w:r>
    </w:p>
    <w:p w:rsidR="003E224D" w:rsidRPr="003E224D" w:rsidRDefault="003E224D" w:rsidP="003E224D">
      <w:pPr>
        <w:widowControl/>
        <w:autoSpaceDE/>
        <w:autoSpaceDN/>
        <w:adjustRightInd/>
        <w:spacing w:after="200" w:line="276" w:lineRule="auto"/>
        <w:ind w:hanging="567"/>
        <w:rPr>
          <w:bCs/>
          <w:sz w:val="28"/>
          <w:szCs w:val="28"/>
          <w:lang w:val="tt-RU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bCs/>
          <w:sz w:val="28"/>
          <w:szCs w:val="28"/>
          <w:lang w:val="tt-RU"/>
        </w:rPr>
        <w:t xml:space="preserve">          № 34</w:t>
      </w:r>
      <w:r w:rsidRPr="003E224D">
        <w:rPr>
          <w:bCs/>
          <w:sz w:val="28"/>
          <w:szCs w:val="28"/>
          <w:lang w:val="tt-RU"/>
        </w:rPr>
        <w:t xml:space="preserve">                                           </w:t>
      </w:r>
      <w:r w:rsidR="00A3343A">
        <w:rPr>
          <w:bCs/>
          <w:sz w:val="28"/>
          <w:szCs w:val="28"/>
          <w:lang w:val="tt-RU"/>
        </w:rPr>
        <w:t xml:space="preserve">                           “ 29 ” июля</w:t>
      </w:r>
      <w:r w:rsidRPr="003E224D">
        <w:rPr>
          <w:bCs/>
          <w:sz w:val="28"/>
          <w:szCs w:val="28"/>
          <w:lang w:val="tt-RU"/>
        </w:rPr>
        <w:t xml:space="preserve">  2021 года</w:t>
      </w:r>
    </w:p>
    <w:p w:rsidR="003E224D" w:rsidRPr="003E224D" w:rsidRDefault="003E224D" w:rsidP="003E224D">
      <w:pPr>
        <w:tabs>
          <w:tab w:val="left" w:pos="8931"/>
        </w:tabs>
        <w:ind w:right="1"/>
        <w:jc w:val="center"/>
        <w:rPr>
          <w:b/>
          <w:sz w:val="28"/>
          <w:szCs w:val="28"/>
        </w:rPr>
      </w:pPr>
    </w:p>
    <w:p w:rsidR="003E224D" w:rsidRPr="003E224D" w:rsidRDefault="003E224D" w:rsidP="003E224D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proofErr w:type="gramStart"/>
      <w:r w:rsidRPr="003E224D">
        <w:rPr>
          <w:sz w:val="28"/>
          <w:szCs w:val="28"/>
        </w:rPr>
        <w:t xml:space="preserve">Об отмене решения Совета </w:t>
      </w:r>
      <w:proofErr w:type="spellStart"/>
      <w:r w:rsidRPr="003E224D">
        <w:rPr>
          <w:sz w:val="28"/>
          <w:szCs w:val="28"/>
        </w:rPr>
        <w:t>Мортовского</w:t>
      </w:r>
      <w:proofErr w:type="spellEnd"/>
      <w:r w:rsidRPr="003E224D">
        <w:rPr>
          <w:sz w:val="28"/>
          <w:szCs w:val="28"/>
        </w:rPr>
        <w:t xml:space="preserve">  сельского поселения Елабужского муниципального района Республики Татарстан </w:t>
      </w:r>
      <w:r w:rsidR="00A3343A">
        <w:rPr>
          <w:sz w:val="28"/>
          <w:szCs w:val="28"/>
        </w:rPr>
        <w:t xml:space="preserve">от «29» июня </w:t>
      </w:r>
      <w:r w:rsidR="005A5514">
        <w:rPr>
          <w:sz w:val="28"/>
          <w:szCs w:val="28"/>
        </w:rPr>
        <w:t>2021г</w:t>
      </w:r>
      <w:r w:rsidR="00A3343A">
        <w:rPr>
          <w:sz w:val="28"/>
          <w:szCs w:val="28"/>
        </w:rPr>
        <w:t>. № 31</w:t>
      </w:r>
      <w:r w:rsidRPr="003E224D">
        <w:rPr>
          <w:sz w:val="28"/>
          <w:szCs w:val="28"/>
        </w:rPr>
        <w:t xml:space="preserve"> «О внесении изменений в решение Совета </w:t>
      </w:r>
      <w:proofErr w:type="spellStart"/>
      <w:r w:rsidRPr="003E224D">
        <w:rPr>
          <w:sz w:val="28"/>
          <w:szCs w:val="28"/>
        </w:rPr>
        <w:t>Мортовского</w:t>
      </w:r>
      <w:proofErr w:type="spellEnd"/>
      <w:r w:rsidRPr="003E224D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A3343A">
        <w:rPr>
          <w:sz w:val="28"/>
          <w:szCs w:val="28"/>
        </w:rPr>
        <w:t xml:space="preserve"> Татарстан от 14.12.2018г. № 146</w:t>
      </w:r>
      <w:r w:rsidRPr="003E224D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BA7E3E">
        <w:rPr>
          <w:sz w:val="28"/>
          <w:szCs w:val="28"/>
        </w:rPr>
        <w:t>Мортов</w:t>
      </w:r>
      <w:r w:rsidRPr="003E224D">
        <w:rPr>
          <w:sz w:val="28"/>
          <w:szCs w:val="28"/>
        </w:rPr>
        <w:t>ское</w:t>
      </w:r>
      <w:proofErr w:type="spellEnd"/>
      <w:r w:rsidRPr="003E224D">
        <w:rPr>
          <w:sz w:val="28"/>
          <w:szCs w:val="28"/>
        </w:rPr>
        <w:t xml:space="preserve"> сельское поселение» Елабужского муниципального района Республики Татарстан»</w:t>
      </w:r>
      <w:proofErr w:type="gramEnd"/>
    </w:p>
    <w:p w:rsidR="003E224D" w:rsidRPr="003E224D" w:rsidRDefault="003E224D" w:rsidP="003E224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224D">
        <w:rPr>
          <w:sz w:val="28"/>
          <w:szCs w:val="28"/>
        </w:rPr>
        <w:t xml:space="preserve">      </w:t>
      </w:r>
      <w:proofErr w:type="gramStart"/>
      <w:r w:rsidRPr="003E224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30.12.2020г. № 494-ФЗ "О внесении изменений в Градостроительный кодекс Российской Федерации и отдельные законодательные акты Российской Федерации,  Федеральным законом от  29.12.2020г.  № 468-ФЗ "О внесении изменений в Градостроительный кодекс Российской Федерации и отдельные законодательные акты Российской Федерации</w:t>
      </w:r>
      <w:r w:rsidRPr="003E224D">
        <w:rPr>
          <w:sz w:val="28"/>
          <w:szCs w:val="28"/>
        </w:rPr>
        <w:t xml:space="preserve">, </w:t>
      </w:r>
      <w:r w:rsidRPr="003E224D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proofErr w:type="spellStart"/>
      <w:r w:rsidRPr="003E224D">
        <w:rPr>
          <w:rFonts w:ascii="Times New Roman" w:hAnsi="Times New Roman" w:cs="Times New Roman"/>
          <w:b w:val="0"/>
          <w:sz w:val="28"/>
          <w:szCs w:val="28"/>
        </w:rPr>
        <w:t>Мортовского</w:t>
      </w:r>
      <w:proofErr w:type="spellEnd"/>
      <w:r w:rsidRPr="003E224D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Елабужского муниципального района Республики Татарстан</w:t>
      </w:r>
      <w:proofErr w:type="gramEnd"/>
    </w:p>
    <w:p w:rsidR="003E224D" w:rsidRPr="003E224D" w:rsidRDefault="003E224D" w:rsidP="003E224D">
      <w:pPr>
        <w:rPr>
          <w:b/>
          <w:sz w:val="28"/>
          <w:szCs w:val="28"/>
        </w:rPr>
      </w:pPr>
    </w:p>
    <w:p w:rsidR="003E224D" w:rsidRPr="003E224D" w:rsidRDefault="003E224D" w:rsidP="003E224D">
      <w:pPr>
        <w:jc w:val="center"/>
        <w:rPr>
          <w:sz w:val="28"/>
          <w:szCs w:val="28"/>
        </w:rPr>
      </w:pPr>
      <w:r w:rsidRPr="003E224D">
        <w:rPr>
          <w:sz w:val="28"/>
          <w:szCs w:val="28"/>
        </w:rPr>
        <w:t>РЕШИЛ:</w:t>
      </w:r>
    </w:p>
    <w:p w:rsidR="003E224D" w:rsidRPr="003E224D" w:rsidRDefault="003E224D" w:rsidP="003E224D">
      <w:pPr>
        <w:jc w:val="center"/>
        <w:rPr>
          <w:b/>
          <w:sz w:val="28"/>
          <w:szCs w:val="28"/>
        </w:rPr>
      </w:pPr>
    </w:p>
    <w:p w:rsidR="003E224D" w:rsidRPr="003E224D" w:rsidRDefault="003E224D" w:rsidP="003E224D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3E224D">
        <w:rPr>
          <w:sz w:val="28"/>
          <w:szCs w:val="28"/>
        </w:rPr>
        <w:t xml:space="preserve">1. </w:t>
      </w:r>
      <w:proofErr w:type="gramStart"/>
      <w:r w:rsidRPr="003E224D">
        <w:rPr>
          <w:sz w:val="28"/>
          <w:szCs w:val="28"/>
        </w:rPr>
        <w:t xml:space="preserve">Решение Совета </w:t>
      </w:r>
      <w:proofErr w:type="spellStart"/>
      <w:r w:rsidRPr="003E224D">
        <w:rPr>
          <w:sz w:val="28"/>
          <w:szCs w:val="28"/>
        </w:rPr>
        <w:t>Мортовского</w:t>
      </w:r>
      <w:proofErr w:type="spellEnd"/>
      <w:r w:rsidRPr="003E224D">
        <w:rPr>
          <w:sz w:val="28"/>
          <w:szCs w:val="28"/>
        </w:rPr>
        <w:t xml:space="preserve">  сельского поселения Елабужского муниципального ра</w:t>
      </w:r>
      <w:r w:rsidR="00A3343A">
        <w:rPr>
          <w:sz w:val="28"/>
          <w:szCs w:val="28"/>
        </w:rPr>
        <w:t>йона Республики Татарстан от «29» июня 2021г. № 31</w:t>
      </w:r>
      <w:r w:rsidRPr="003E224D">
        <w:rPr>
          <w:sz w:val="28"/>
          <w:szCs w:val="28"/>
        </w:rPr>
        <w:t xml:space="preserve"> «О внесении изменений в решение Совета </w:t>
      </w:r>
      <w:proofErr w:type="spellStart"/>
      <w:r w:rsidRPr="003E224D">
        <w:rPr>
          <w:sz w:val="28"/>
          <w:szCs w:val="28"/>
        </w:rPr>
        <w:t>Мортовского</w:t>
      </w:r>
      <w:proofErr w:type="spellEnd"/>
      <w:r w:rsidRPr="003E224D">
        <w:rPr>
          <w:sz w:val="28"/>
          <w:szCs w:val="28"/>
        </w:rPr>
        <w:t xml:space="preserve">  сельского поселения Елабужского муниципального района Республики Татарстан от 14.12.2018г. № </w:t>
      </w:r>
      <w:r w:rsidR="00A3343A">
        <w:rPr>
          <w:sz w:val="28"/>
          <w:szCs w:val="28"/>
        </w:rPr>
        <w:t>146</w:t>
      </w:r>
      <w:bookmarkStart w:id="0" w:name="_GoBack"/>
      <w:bookmarkEnd w:id="0"/>
      <w:r w:rsidRPr="003E224D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BA7E3E">
        <w:rPr>
          <w:sz w:val="28"/>
          <w:szCs w:val="28"/>
        </w:rPr>
        <w:t>Мортовское</w:t>
      </w:r>
      <w:proofErr w:type="spellEnd"/>
      <w:r w:rsidRPr="003E224D">
        <w:rPr>
          <w:sz w:val="28"/>
          <w:szCs w:val="28"/>
        </w:rPr>
        <w:t xml:space="preserve"> сельское поселение» Елабужского муниципального района Республики Татарстан» отменить.</w:t>
      </w:r>
      <w:proofErr w:type="gramEnd"/>
    </w:p>
    <w:p w:rsidR="003E224D" w:rsidRPr="003E224D" w:rsidRDefault="003E224D" w:rsidP="003E224D">
      <w:pPr>
        <w:ind w:left="567"/>
        <w:jc w:val="both"/>
        <w:rPr>
          <w:sz w:val="28"/>
          <w:szCs w:val="28"/>
        </w:rPr>
      </w:pPr>
      <w:r w:rsidRPr="003E224D">
        <w:rPr>
          <w:sz w:val="28"/>
          <w:szCs w:val="28"/>
        </w:rPr>
        <w:t>2. Настоящее решение подлежит официальному опубликованию.</w:t>
      </w:r>
    </w:p>
    <w:p w:rsidR="003E224D" w:rsidRPr="003E224D" w:rsidRDefault="003E224D" w:rsidP="003E224D">
      <w:pPr>
        <w:widowControl/>
        <w:autoSpaceDE/>
        <w:adjustRightInd/>
        <w:ind w:firstLine="567"/>
        <w:jc w:val="both"/>
        <w:rPr>
          <w:b/>
          <w:sz w:val="28"/>
          <w:szCs w:val="28"/>
        </w:rPr>
      </w:pPr>
      <w:r w:rsidRPr="003E224D">
        <w:rPr>
          <w:sz w:val="28"/>
          <w:szCs w:val="28"/>
        </w:rPr>
        <w:t xml:space="preserve">3. </w:t>
      </w:r>
      <w:proofErr w:type="gramStart"/>
      <w:r w:rsidRPr="003E224D">
        <w:rPr>
          <w:sz w:val="28"/>
          <w:szCs w:val="28"/>
        </w:rPr>
        <w:t>Контроль за</w:t>
      </w:r>
      <w:proofErr w:type="gramEnd"/>
      <w:r w:rsidRPr="003E224D">
        <w:rPr>
          <w:sz w:val="28"/>
          <w:szCs w:val="28"/>
        </w:rPr>
        <w:t xml:space="preserve"> исполнением настоящего решения оставляю за собой.</w:t>
      </w:r>
    </w:p>
    <w:p w:rsidR="003E224D" w:rsidRPr="003E224D" w:rsidRDefault="003E224D" w:rsidP="003E224D">
      <w:pPr>
        <w:ind w:firstLine="567"/>
        <w:jc w:val="both"/>
        <w:rPr>
          <w:sz w:val="28"/>
          <w:szCs w:val="28"/>
        </w:rPr>
      </w:pPr>
    </w:p>
    <w:p w:rsidR="003E224D" w:rsidRPr="003E224D" w:rsidRDefault="003E224D" w:rsidP="003E224D">
      <w:pPr>
        <w:ind w:firstLine="567"/>
        <w:jc w:val="both"/>
        <w:rPr>
          <w:sz w:val="28"/>
          <w:szCs w:val="28"/>
        </w:rPr>
      </w:pPr>
    </w:p>
    <w:p w:rsidR="00BC03C9" w:rsidRDefault="003E224D" w:rsidP="003E224D">
      <w:pPr>
        <w:jc w:val="both"/>
      </w:pPr>
      <w:r w:rsidRPr="003E224D">
        <w:rPr>
          <w:sz w:val="28"/>
          <w:szCs w:val="28"/>
        </w:rPr>
        <w:t xml:space="preserve">Председатель                         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sectPr w:rsidR="00BC03C9" w:rsidSect="003E22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3"/>
    <w:rsid w:val="000432DB"/>
    <w:rsid w:val="003D746F"/>
    <w:rsid w:val="003E224D"/>
    <w:rsid w:val="005A5514"/>
    <w:rsid w:val="00A3343A"/>
    <w:rsid w:val="00BA7E3E"/>
    <w:rsid w:val="00E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224D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224D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dcterms:created xsi:type="dcterms:W3CDTF">2021-07-29T06:52:00Z</dcterms:created>
  <dcterms:modified xsi:type="dcterms:W3CDTF">2021-07-29T10:18:00Z</dcterms:modified>
</cp:coreProperties>
</file>