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EA31B9" w:rsidTr="00EA31B9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A31B9" w:rsidRDefault="00EA31B9" w:rsidP="00EA31B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EA31B9" w:rsidRDefault="00EA31B9" w:rsidP="00EA31B9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EA31B9" w:rsidRDefault="00EA31B9" w:rsidP="00EA31B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31B9" w:rsidRDefault="00EA31B9" w:rsidP="00EA31B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 wp14:anchorId="1F419F75" wp14:editId="338F1649">
                  <wp:extent cx="643890" cy="668020"/>
                  <wp:effectExtent l="0" t="0" r="381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31B9" w:rsidRDefault="00EA31B9" w:rsidP="00EA31B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EA31B9" w:rsidRDefault="00EA31B9" w:rsidP="00EA31B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EA31B9" w:rsidRDefault="00EA31B9" w:rsidP="00EA31B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A31B9" w:rsidRDefault="003050B9" w:rsidP="00EA31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EA31B9" w:rsidRDefault="00EA31B9" w:rsidP="00EA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с. Морты                                   КАРАР</w:t>
      </w:r>
    </w:p>
    <w:p w:rsidR="00EA31B9" w:rsidRDefault="00EA31B9" w:rsidP="00EA31B9">
      <w:pPr>
        <w:jc w:val="center"/>
        <w:rPr>
          <w:b/>
          <w:sz w:val="28"/>
          <w:szCs w:val="28"/>
        </w:rPr>
      </w:pPr>
    </w:p>
    <w:p w:rsidR="00EA31B9" w:rsidRDefault="00EA31B9" w:rsidP="00EA31B9">
      <w:pPr>
        <w:tabs>
          <w:tab w:val="left" w:pos="3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№ 10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                                                                от  </w:t>
      </w:r>
      <w:r>
        <w:rPr>
          <w:sz w:val="28"/>
          <w:szCs w:val="28"/>
          <w:lang w:val="ru-RU"/>
        </w:rPr>
        <w:t>22 февраля</w:t>
      </w:r>
      <w:r>
        <w:rPr>
          <w:sz w:val="28"/>
          <w:szCs w:val="28"/>
        </w:rPr>
        <w:t xml:space="preserve">  2018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Мортовского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102 «О бюджете Мортовского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 годов»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</w:p>
    <w:p w:rsidR="003050B9" w:rsidRDefault="003050B9" w:rsidP="003050B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Мортовском</w:t>
      </w:r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Мортовского</w:t>
      </w:r>
      <w:r>
        <w:rPr>
          <w:sz w:val="28"/>
          <w:szCs w:val="28"/>
        </w:rPr>
        <w:t xml:space="preserve"> сельского поселения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3050B9" w:rsidRDefault="003050B9" w:rsidP="003050B9">
      <w:pPr>
        <w:jc w:val="center"/>
        <w:rPr>
          <w:b/>
          <w:sz w:val="28"/>
          <w:szCs w:val="28"/>
          <w:lang w:val="ru-RU"/>
        </w:rPr>
      </w:pPr>
    </w:p>
    <w:p w:rsidR="003050B9" w:rsidRDefault="003050B9" w:rsidP="003050B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Решение Совета Мортовского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от 15 декабря 2017 года №102 «О бюджете Мортовского сельского поселения на 2018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2019 и 2020 годов» следующие изменения:</w:t>
      </w:r>
    </w:p>
    <w:p w:rsidR="003050B9" w:rsidRDefault="003050B9" w:rsidP="003050B9">
      <w:pPr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3050B9" w:rsidRDefault="003050B9" w:rsidP="003050B9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3050B9" w:rsidRDefault="003050B9" w:rsidP="003050B9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3050B9" w:rsidRDefault="003050B9" w:rsidP="003050B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 части 3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u w:val="single"/>
          <w:lang w:val="ru-RU"/>
        </w:rPr>
        <w:t>статьей 9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«Утвердить объемы межбюджетных трансфертов, передаваемых из бюджета Мортовского сельского п</w:t>
      </w:r>
      <w:r>
        <w:rPr>
          <w:sz w:val="28"/>
          <w:szCs w:val="28"/>
        </w:rPr>
        <w:t xml:space="preserve">оселения </w:t>
      </w:r>
      <w:r>
        <w:rPr>
          <w:sz w:val="28"/>
          <w:szCs w:val="28"/>
          <w:lang w:val="ru-RU"/>
        </w:rPr>
        <w:t xml:space="preserve">Елабужского муниципального района Республики Татарстан в бюджет Елабужского муниципального района Республики Татарстан на 2018 год в сумме 19,0 тыс. рублей </w:t>
      </w:r>
      <w:r>
        <w:rPr>
          <w:sz w:val="28"/>
          <w:szCs w:val="28"/>
        </w:rPr>
        <w:t>с распределением</w:t>
      </w:r>
      <w:r>
        <w:rPr>
          <w:sz w:val="28"/>
          <w:szCs w:val="28"/>
          <w:lang w:val="ru-RU"/>
        </w:rPr>
        <w:t xml:space="preserve"> согласно приложению 8 к настоящему Решению»;</w:t>
      </w:r>
    </w:p>
    <w:p w:rsidR="003050B9" w:rsidRDefault="003050B9" w:rsidP="003050B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приложением 8 «Межбюджетные трансферты, передаваемые из бюджета Мортовского сельского поселения Елабужского муниципального района Республики Татарстан на 2018 год»;</w:t>
      </w:r>
    </w:p>
    <w:p w:rsidR="003050B9" w:rsidRDefault="003050B9" w:rsidP="003050B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статьи статьи </w:t>
      </w:r>
      <w:r>
        <w:rPr>
          <w:sz w:val="28"/>
          <w:szCs w:val="28"/>
          <w:u w:val="single"/>
          <w:lang w:val="ru-RU"/>
        </w:rPr>
        <w:t>9 – 12</w:t>
      </w:r>
      <w:r>
        <w:rPr>
          <w:sz w:val="28"/>
          <w:szCs w:val="28"/>
          <w:lang w:val="ru-RU"/>
        </w:rPr>
        <w:t xml:space="preserve"> считать статьями 10 – 13.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3050B9" w:rsidRDefault="003050B9" w:rsidP="003050B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050B9" w:rsidRDefault="003050B9" w:rsidP="003050B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050B9" w:rsidRDefault="00881B5C" w:rsidP="00881B5C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3050B9">
        <w:rPr>
          <w:b/>
          <w:sz w:val="28"/>
          <w:szCs w:val="28"/>
          <w:lang w:val="ru-RU"/>
        </w:rPr>
        <w:t xml:space="preserve">   </w:t>
      </w:r>
      <w:r w:rsidR="003050B9">
        <w:rPr>
          <w:b/>
          <w:sz w:val="28"/>
          <w:szCs w:val="28"/>
          <w:lang w:val="ru-RU"/>
        </w:rPr>
        <w:tab/>
      </w:r>
      <w:r w:rsidR="003050B9">
        <w:rPr>
          <w:b/>
          <w:sz w:val="28"/>
          <w:szCs w:val="28"/>
          <w:lang w:val="ru-RU"/>
        </w:rPr>
        <w:tab/>
      </w:r>
      <w:r w:rsidR="003050B9">
        <w:rPr>
          <w:b/>
          <w:sz w:val="28"/>
          <w:szCs w:val="28"/>
          <w:lang w:val="ru-RU"/>
        </w:rPr>
        <w:tab/>
      </w:r>
      <w:r w:rsidR="003050B9">
        <w:rPr>
          <w:b/>
          <w:sz w:val="28"/>
          <w:szCs w:val="28"/>
          <w:lang w:val="ru-RU"/>
        </w:rPr>
        <w:tab/>
      </w:r>
      <w:r w:rsidR="003050B9">
        <w:rPr>
          <w:b/>
          <w:sz w:val="28"/>
          <w:szCs w:val="28"/>
          <w:lang w:val="ru-RU"/>
        </w:rPr>
        <w:tab/>
      </w:r>
      <w:r w:rsidR="003050B9">
        <w:rPr>
          <w:b/>
          <w:sz w:val="28"/>
          <w:szCs w:val="28"/>
          <w:lang w:val="ru-RU"/>
        </w:rPr>
        <w:tab/>
        <w:t xml:space="preserve">     Ф.Ф. Закиров</w:t>
      </w:r>
    </w:p>
    <w:p w:rsidR="002C11BA" w:rsidRDefault="002C11BA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EA31B9" w:rsidRDefault="00EA31B9">
      <w:pPr>
        <w:rPr>
          <w:lang w:val="ru-RU"/>
        </w:rPr>
      </w:pPr>
    </w:p>
    <w:p w:rsidR="009619D3" w:rsidRDefault="009619D3">
      <w:pPr>
        <w:rPr>
          <w:lang w:val="ru-RU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559"/>
        <w:gridCol w:w="687"/>
        <w:gridCol w:w="676"/>
        <w:gridCol w:w="1212"/>
        <w:gridCol w:w="569"/>
        <w:gridCol w:w="1181"/>
        <w:gridCol w:w="1495"/>
      </w:tblGrid>
      <w:tr w:rsidR="009619D3" w:rsidTr="00EA31B9">
        <w:trPr>
          <w:trHeight w:val="1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454439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1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 решению Совета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Мортовского сельского поселения</w:t>
            </w:r>
          </w:p>
        </w:tc>
      </w:tr>
      <w:tr w:rsidR="009619D3" w:rsidTr="00EA31B9">
        <w:trPr>
          <w:trHeight w:val="1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13" w:rsidRDefault="0026591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от «22 »февраля 2018г. </w:t>
            </w:r>
          </w:p>
          <w:p w:rsidR="009619D3" w:rsidRDefault="0026591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№ 108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9619D3" w:rsidTr="00EA31B9">
        <w:trPr>
          <w:trHeight w:val="2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Ведомственная структура  расходов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9619D3" w:rsidTr="00EA31B9">
        <w:trPr>
          <w:trHeight w:val="216"/>
        </w:trPr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бюджета Мортовского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9619D3" w:rsidTr="00EA31B9">
        <w:trPr>
          <w:trHeight w:val="2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2018 год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9619D3" w:rsidTr="00EA31B9">
        <w:trPr>
          <w:trHeight w:val="2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216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 w:rsidP="00EA3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(тыс.рубле</w:t>
            </w:r>
            <w:r w:rsidR="00EA31B9">
              <w:rPr>
                <w:rFonts w:eastAsiaTheme="minorHAnsi"/>
                <w:color w:val="000000"/>
                <w:lang w:val="ru-RU" w:eastAsia="en-US"/>
              </w:rPr>
              <w:t>й)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Вед-во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425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Совет Мортовского селького поселения Елабужского муниципального района Республики Татарстан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71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107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</w:tr>
      <w:tr w:rsidR="009619D3" w:rsidTr="00EA31B9">
        <w:trPr>
          <w:trHeight w:val="83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Исполнительный комитет Мортовского селького поселения Елабужского муниципального района Республики Татарстан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1 654,9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1 654,9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817,6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899,3</w:t>
            </w:r>
          </w:p>
        </w:tc>
      </w:tr>
      <w:tr w:rsidR="009619D3" w:rsidTr="00EA31B9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374,9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374,9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374,9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</w:tr>
      <w:tr w:rsidR="009619D3" w:rsidTr="00EA31B9">
        <w:trPr>
          <w:trHeight w:val="127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442,7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464,3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442,7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464,3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9619D3" w:rsidTr="00EA31B9">
        <w:trPr>
          <w:trHeight w:val="25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9619D3" w:rsidTr="00EA31B9">
        <w:trPr>
          <w:trHeight w:val="12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9619D3" w:rsidTr="00EA31B9">
        <w:trPr>
          <w:trHeight w:val="25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9619D3" w:rsidTr="00EA31B9">
        <w:trPr>
          <w:trHeight w:val="30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9619D3" w:rsidTr="00EA31B9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</w:tr>
      <w:tr w:rsidR="009619D3" w:rsidTr="00EA31B9">
        <w:trPr>
          <w:trHeight w:val="106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</w:tr>
      <w:tr w:rsidR="009619D3" w:rsidTr="00EA31B9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lastRenderedPageBreak/>
              <w:t>НАЦИОНАЛЬНАЯ ЭКОНОМИКА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370,9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286,6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370,9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246,6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370,9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246,6</w:t>
            </w:r>
          </w:p>
        </w:tc>
      </w:tr>
      <w:tr w:rsidR="009619D3" w:rsidTr="00EA31B9">
        <w:trPr>
          <w:trHeight w:val="85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381,0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381,0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Б1 0 00 0000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9619D3" w:rsidTr="00EA31B9">
        <w:trPr>
          <w:trHeight w:val="6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9619D3" w:rsidTr="00EA31B9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9619D3" w:rsidTr="00EA31B9">
        <w:trPr>
          <w:trHeight w:val="63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9619D3" w:rsidTr="00EA31B9">
        <w:trPr>
          <w:trHeight w:val="2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9619D3" w:rsidTr="00EA31B9">
        <w:trPr>
          <w:trHeight w:val="20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619D3" w:rsidRDefault="009619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9619D3" w:rsidRDefault="009619D3">
      <w:pPr>
        <w:rPr>
          <w:lang w:val="ru-RU"/>
        </w:rPr>
      </w:pPr>
    </w:p>
    <w:p w:rsidR="009619D3" w:rsidRDefault="009619D3">
      <w:pPr>
        <w:rPr>
          <w:lang w:val="ru-RU"/>
        </w:rPr>
      </w:pPr>
    </w:p>
    <w:p w:rsidR="00CB642D" w:rsidRDefault="00CB642D">
      <w:pPr>
        <w:rPr>
          <w:lang w:val="ru-RU"/>
        </w:rPr>
      </w:pPr>
    </w:p>
    <w:p w:rsidR="00CB642D" w:rsidRDefault="00CB642D">
      <w:pPr>
        <w:rPr>
          <w:lang w:val="ru-RU"/>
        </w:rPr>
      </w:pPr>
    </w:p>
    <w:tbl>
      <w:tblPr>
        <w:tblW w:w="1190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6"/>
        <w:gridCol w:w="617"/>
        <w:gridCol w:w="650"/>
        <w:gridCol w:w="1289"/>
        <w:gridCol w:w="638"/>
        <w:gridCol w:w="1279"/>
        <w:gridCol w:w="1313"/>
        <w:gridCol w:w="759"/>
        <w:gridCol w:w="758"/>
      </w:tblGrid>
      <w:tr w:rsidR="00C73F9C" w:rsidTr="00DC32B2">
        <w:trPr>
          <w:gridAfter w:val="2"/>
          <w:wAfter w:w="1517" w:type="dxa"/>
          <w:trHeight w:val="20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1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к решению Совета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Мортовского сельского поселения</w:t>
            </w:r>
          </w:p>
        </w:tc>
      </w:tr>
      <w:tr w:rsidR="00C73F9C" w:rsidTr="00DC32B2">
        <w:trPr>
          <w:gridAfter w:val="2"/>
          <w:wAfter w:w="1517" w:type="dxa"/>
          <w:trHeight w:val="21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«22 »февраля 2018г. №108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Распределение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9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бюджетных ассигнований бюджета Мортовского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10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10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7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 на 2018 год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240"/>
        </w:trPr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(тыс.рублей)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C73F9C" w:rsidTr="00DC32B2">
        <w:trPr>
          <w:gridAfter w:val="2"/>
          <w:wAfter w:w="1517" w:type="dxa"/>
          <w:trHeight w:val="437"/>
        </w:trPr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C73F9C" w:rsidTr="00DC32B2">
        <w:trPr>
          <w:gridAfter w:val="2"/>
          <w:wAfter w:w="1517" w:type="dxa"/>
          <w:trHeight w:val="458"/>
        </w:trPr>
        <w:tc>
          <w:tcPr>
            <w:tcW w:w="46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1 225,9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1 307,6</w:t>
            </w:r>
          </w:p>
        </w:tc>
      </w:tr>
      <w:tr w:rsidR="00C73F9C" w:rsidTr="00DC32B2">
        <w:trPr>
          <w:gridAfter w:val="2"/>
          <w:wAfter w:w="1517" w:type="dxa"/>
          <w:trHeight w:val="785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</w:tr>
      <w:tr w:rsidR="00C73F9C" w:rsidTr="00DC32B2">
        <w:trPr>
          <w:gridAfter w:val="2"/>
          <w:wAfter w:w="1517" w:type="dxa"/>
          <w:trHeight w:val="118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</w:tr>
      <w:tr w:rsidR="00C73F9C" w:rsidTr="00DC32B2">
        <w:trPr>
          <w:gridAfter w:val="2"/>
          <w:wAfter w:w="1517" w:type="dxa"/>
          <w:trHeight w:val="117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374,9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374,9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C73F9C" w:rsidTr="00DC32B2">
        <w:trPr>
          <w:gridAfter w:val="2"/>
          <w:wAfter w:w="1517" w:type="dxa"/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374,9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3F9C" w:rsidRDefault="00C73F9C" w:rsidP="00C73F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</w:tr>
      <w:tr w:rsidR="00454439" w:rsidTr="00DC32B2">
        <w:trPr>
          <w:trHeight w:val="1277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442,7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464,3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442,7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464,3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118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62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117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370,9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370,9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370,9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94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381,0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381,0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Б1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8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58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696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40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54439" w:rsidTr="00DC32B2">
        <w:trPr>
          <w:trHeight w:val="22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54439" w:rsidRDefault="004544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9619D3" w:rsidRDefault="009619D3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DC32B2" w:rsidRDefault="00DC32B2">
      <w:pPr>
        <w:rPr>
          <w:lang w:val="ru-RU"/>
        </w:rPr>
      </w:pPr>
    </w:p>
    <w:p w:rsidR="00DC32B2" w:rsidRDefault="00DC32B2">
      <w:pPr>
        <w:rPr>
          <w:lang w:val="ru-RU"/>
        </w:rPr>
      </w:pPr>
    </w:p>
    <w:p w:rsidR="00DC32B2" w:rsidRDefault="00DC32B2">
      <w:pPr>
        <w:rPr>
          <w:lang w:val="ru-RU"/>
        </w:rPr>
      </w:pPr>
    </w:p>
    <w:p w:rsidR="00DC32B2" w:rsidRDefault="00DC32B2">
      <w:pPr>
        <w:rPr>
          <w:lang w:val="ru-RU"/>
        </w:rPr>
      </w:pPr>
    </w:p>
    <w:tbl>
      <w:tblPr>
        <w:tblW w:w="0" w:type="auto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3"/>
        <w:gridCol w:w="166"/>
        <w:gridCol w:w="1060"/>
        <w:gridCol w:w="475"/>
        <w:gridCol w:w="581"/>
        <w:gridCol w:w="581"/>
        <w:gridCol w:w="1152"/>
        <w:gridCol w:w="1171"/>
        <w:gridCol w:w="508"/>
        <w:gridCol w:w="169"/>
      </w:tblGrid>
      <w:tr w:rsidR="00CB642D" w:rsidTr="00CB642D">
        <w:trPr>
          <w:trHeight w:val="18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17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к решению Совета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Мортовского сельского поселения</w:t>
            </w:r>
          </w:p>
        </w:tc>
      </w:tr>
      <w:tr w:rsidR="00CB642D" w:rsidTr="00CB642D">
        <w:trPr>
          <w:trHeight w:val="19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642D" w:rsidRDefault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«22»февраля 2018г. №108</w:t>
            </w:r>
          </w:p>
        </w:tc>
      </w:tr>
      <w:tr w:rsidR="00CB642D" w:rsidTr="00CB642D">
        <w:trPr>
          <w:trHeight w:val="20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513" w:type="dxa"/>
            <w:tcBorders>
              <w:top w:val="nil"/>
              <w:left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7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Распределение бюджетных ассигнований бюджета Мортовского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сельского поселения по целевым статьям (муниципальным программам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и непрограммным направлениям деятельности),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группам видов расходов, разделам, подразделам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2018 год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14"/>
        </w:trPr>
        <w:tc>
          <w:tcPr>
            <w:tcW w:w="4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(тыс.рублей)</w:t>
            </w: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18"/>
        </w:trPr>
        <w:tc>
          <w:tcPr>
            <w:tcW w:w="46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содержанию мест захоронений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Б1 0 00 0000 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34,5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8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Б1 0 00 7804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2 031,3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2 028,7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107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7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61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3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374,9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108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органами управления государ-ственными внебюджетными фондами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7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84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8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84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136,5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8,8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33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8,8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88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8,8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102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2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Мероприятия по землеустройству и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землепользованию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99 0 00 0344 0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61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1099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3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27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5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82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9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99 0 00 7802 0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6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НАЦИОНАЛЬНАЯ ЭКОНОМИКА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5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370,9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5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0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18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42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71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46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0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365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CB642D" w:rsidTr="00CB642D">
        <w:trPr>
          <w:trHeight w:val="204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tbl>
      <w:tblPr>
        <w:tblW w:w="1048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6"/>
        <w:gridCol w:w="4162"/>
      </w:tblGrid>
      <w:tr w:rsidR="00CB642D" w:rsidTr="00CB642D">
        <w:trPr>
          <w:trHeight w:val="293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8</w:t>
            </w:r>
          </w:p>
        </w:tc>
      </w:tr>
      <w:tr w:rsidR="00CB642D" w:rsidTr="00CB642D">
        <w:trPr>
          <w:trHeight w:val="293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 решению Совета</w:t>
            </w:r>
          </w:p>
        </w:tc>
      </w:tr>
      <w:tr w:rsidR="00CB642D" w:rsidTr="00CB642D">
        <w:trPr>
          <w:trHeight w:val="293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Мортовского сельского поселения</w:t>
            </w:r>
          </w:p>
        </w:tc>
      </w:tr>
      <w:tr w:rsidR="00CB642D" w:rsidTr="00CB642D">
        <w:trPr>
          <w:trHeight w:val="293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73F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«22» февраля  2018г. № 108</w:t>
            </w: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B642D" w:rsidTr="00CB642D">
        <w:trPr>
          <w:trHeight w:val="1366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</w:t>
            </w:r>
          </w:p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из бюджета Мортовского сельского поселения </w:t>
            </w:r>
          </w:p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Елабужского муниципального района </w:t>
            </w:r>
          </w:p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Республики Татарстан </w:t>
            </w:r>
          </w:p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 2018 год</w:t>
            </w: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B642D" w:rsidTr="00CB642D">
        <w:trPr>
          <w:trHeight w:val="293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CB642D" w:rsidTr="00CB642D">
        <w:trPr>
          <w:trHeight w:val="1308"/>
        </w:trPr>
        <w:tc>
          <w:tcPr>
            <w:tcW w:w="6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Наименование поселений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CB642D" w:rsidTr="00CB642D">
        <w:trPr>
          <w:trHeight w:val="571"/>
        </w:trPr>
        <w:tc>
          <w:tcPr>
            <w:tcW w:w="6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</w:tr>
      <w:tr w:rsidR="00CB642D" w:rsidTr="00CB642D">
        <w:trPr>
          <w:trHeight w:val="530"/>
        </w:trPr>
        <w:tc>
          <w:tcPr>
            <w:tcW w:w="63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1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CB642D" w:rsidTr="00CB642D">
        <w:trPr>
          <w:trHeight w:val="893"/>
        </w:trPr>
        <w:tc>
          <w:tcPr>
            <w:tcW w:w="6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B642D" w:rsidTr="00CB642D">
        <w:trPr>
          <w:trHeight w:val="27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CB642D" w:rsidRDefault="00CB64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957EB1" w:rsidRDefault="00957EB1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73F9C" w:rsidP="00C73F9C">
      <w:pPr>
        <w:tabs>
          <w:tab w:val="left" w:pos="6637"/>
        </w:tabs>
        <w:rPr>
          <w:lang w:val="ru-RU"/>
        </w:rPr>
      </w:pPr>
      <w:r>
        <w:rPr>
          <w:lang w:val="ru-RU"/>
        </w:rPr>
        <w:tab/>
      </w:r>
    </w:p>
    <w:p w:rsidR="00C73F9C" w:rsidRDefault="00C73F9C" w:rsidP="00C73F9C">
      <w:pPr>
        <w:tabs>
          <w:tab w:val="left" w:pos="6637"/>
        </w:tabs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>
      <w:pPr>
        <w:rPr>
          <w:lang w:val="ru-RU"/>
        </w:rPr>
      </w:pPr>
    </w:p>
    <w:p w:rsidR="00C601A6" w:rsidRDefault="00C601A6" w:rsidP="00C601A6">
      <w:pPr>
        <w:pStyle w:val="1"/>
        <w:numPr>
          <w:ilvl w:val="0"/>
          <w:numId w:val="0"/>
        </w:numPr>
        <w:tabs>
          <w:tab w:val="left" w:pos="708"/>
        </w:tabs>
      </w:pPr>
      <w:r>
        <w:t xml:space="preserve">Пояснительная записка </w:t>
      </w:r>
    </w:p>
    <w:p w:rsidR="00C601A6" w:rsidRDefault="00C601A6" w:rsidP="00C601A6">
      <w:pPr>
        <w:pStyle w:val="1"/>
        <w:numPr>
          <w:ilvl w:val="0"/>
          <w:numId w:val="0"/>
        </w:numPr>
        <w:tabs>
          <w:tab w:val="left" w:pos="708"/>
        </w:tabs>
        <w:rPr>
          <w:b w:val="0"/>
        </w:rPr>
      </w:pPr>
      <w:r>
        <w:t xml:space="preserve">к проекту решения Совета </w:t>
      </w:r>
      <w:r>
        <w:rPr>
          <w:lang w:val="tt-RU"/>
        </w:rPr>
        <w:t xml:space="preserve">Мортовского </w:t>
      </w:r>
      <w:r>
        <w:t xml:space="preserve">сельского поселения  «О внесении изменений в Решение Совета </w:t>
      </w:r>
      <w:r>
        <w:rPr>
          <w:lang w:val="tt-RU"/>
        </w:rPr>
        <w:t xml:space="preserve">Мортовского </w:t>
      </w:r>
      <w:r>
        <w:t xml:space="preserve">сельского поселения от 15 декабря 2017 года №102 «О бюджете </w:t>
      </w:r>
      <w:r>
        <w:rPr>
          <w:lang w:val="tt-RU"/>
        </w:rPr>
        <w:t xml:space="preserve">Мортовского </w:t>
      </w:r>
      <w:r>
        <w:t>сельского поселения на 2018 год и на плановый период 2019 и 2020 годов»</w:t>
      </w:r>
    </w:p>
    <w:p w:rsidR="00C601A6" w:rsidRDefault="00C601A6" w:rsidP="00C601A6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бюджетном процессе в Мортовском сельском поселении Елабужского муниципального района» 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Решение Совета Мортовского сельского поселения от 15 декабря 2017 года №102 «О бюджете Мортовского сельского поселения на 2018 год</w:t>
      </w:r>
      <w:r>
        <w:t xml:space="preserve"> </w:t>
      </w:r>
      <w:r>
        <w:rPr>
          <w:sz w:val="28"/>
          <w:szCs w:val="28"/>
        </w:rPr>
        <w:t>и на плановый период 2019 и 2020 годов».</w:t>
      </w: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</w:p>
    <w:p w:rsidR="00C601A6" w:rsidRDefault="00C601A6" w:rsidP="00C601A6">
      <w:pPr>
        <w:pStyle w:val="2"/>
        <w:tabs>
          <w:tab w:val="left" w:pos="1080"/>
        </w:tabs>
        <w:ind w:firstLine="720"/>
        <w:rPr>
          <w:i w:val="0"/>
          <w:u w:val="single"/>
        </w:rPr>
      </w:pPr>
      <w:r>
        <w:rPr>
          <w:i w:val="0"/>
        </w:rPr>
        <w:t xml:space="preserve">Характеристика вносимых изменений </w:t>
      </w:r>
      <w:r>
        <w:rPr>
          <w:b/>
          <w:i w:val="0"/>
        </w:rPr>
        <w:t xml:space="preserve">в расходную часть </w:t>
      </w:r>
      <w:r>
        <w:rPr>
          <w:i w:val="0"/>
        </w:rPr>
        <w:t>бюджета Поселения  по разделам:</w:t>
      </w:r>
      <w:r>
        <w:rPr>
          <w:i w:val="0"/>
          <w:u w:val="single"/>
        </w:rPr>
        <w:t xml:space="preserve">  </w:t>
      </w:r>
    </w:p>
    <w:p w:rsidR="00C601A6" w:rsidRDefault="00C601A6" w:rsidP="00C601A6">
      <w:pPr>
        <w:pStyle w:val="2"/>
        <w:numPr>
          <w:ilvl w:val="0"/>
          <w:numId w:val="4"/>
        </w:numPr>
        <w:tabs>
          <w:tab w:val="num" w:pos="0"/>
          <w:tab w:val="left" w:pos="567"/>
        </w:tabs>
        <w:ind w:left="0" w:firstLine="0"/>
        <w:rPr>
          <w:i w:val="0"/>
        </w:rPr>
      </w:pPr>
      <w:r>
        <w:rPr>
          <w:i w:val="0"/>
        </w:rPr>
        <w:t>по разделу</w:t>
      </w:r>
      <w:r>
        <w:rPr>
          <w:b/>
          <w:i w:val="0"/>
        </w:rPr>
        <w:t xml:space="preserve"> </w:t>
      </w:r>
      <w:r>
        <w:rPr>
          <w:b/>
          <w:i w:val="0"/>
          <w:iCs w:val="0"/>
          <w:u w:val="single"/>
        </w:rPr>
        <w:t>«О</w:t>
      </w:r>
      <w:r>
        <w:rPr>
          <w:b/>
          <w:i w:val="0"/>
          <w:u w:val="single"/>
        </w:rPr>
        <w:t>бщегосударственные вопросы</w:t>
      </w:r>
      <w:r>
        <w:rPr>
          <w:b/>
          <w:i w:val="0"/>
          <w:iCs w:val="0"/>
          <w:u w:val="single"/>
        </w:rPr>
        <w:t>»:</w:t>
      </w:r>
    </w:p>
    <w:p w:rsidR="00C601A6" w:rsidRDefault="00C601A6" w:rsidP="00C601A6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>
        <w:rPr>
          <w:i w:val="0"/>
        </w:rPr>
        <w:t>по целевой статье «</w:t>
      </w:r>
      <w:r>
        <w:rPr>
          <w:i w:val="0"/>
          <w:iCs w:val="0"/>
        </w:rPr>
        <w:t>Центральный аппарат»:</w:t>
      </w:r>
    </w:p>
    <w:p w:rsidR="00C601A6" w:rsidRDefault="00C601A6" w:rsidP="00C601A6">
      <w:pPr>
        <w:pStyle w:val="2"/>
        <w:numPr>
          <w:ilvl w:val="0"/>
          <w:numId w:val="6"/>
        </w:numPr>
        <w:ind w:left="567" w:firstLine="426"/>
        <w:rPr>
          <w:i w:val="0"/>
        </w:rPr>
      </w:pPr>
      <w:r>
        <w:rPr>
          <w:i w:val="0"/>
          <w:iCs w:val="0"/>
        </w:rPr>
        <w:t xml:space="preserve"> по виду расходов «Закупка товаров, работ и услуг» </w:t>
      </w:r>
      <w:r>
        <w:rPr>
          <w:i w:val="0"/>
        </w:rPr>
        <w:t>увеличатся бюджетные ассигнования за счет перемещения плана по расходам на общую сумму 55,3 тыс. рублей (</w:t>
      </w:r>
      <w:r>
        <w:rPr>
          <w:i w:val="0"/>
          <w:sz w:val="24"/>
        </w:rPr>
        <w:t xml:space="preserve">приобретение </w:t>
      </w:r>
      <w:r>
        <w:rPr>
          <w:i w:val="0"/>
          <w:sz w:val="22"/>
          <w:szCs w:val="24"/>
        </w:rPr>
        <w:t>ТМЦ</w:t>
      </w:r>
      <w:r>
        <w:rPr>
          <w:i w:val="0"/>
          <w:sz w:val="24"/>
        </w:rPr>
        <w:t xml:space="preserve"> – 45,6 тыс. рублей, ТО служебного автомобиля – 9,7 тыс. рублей)</w:t>
      </w:r>
      <w:r>
        <w:rPr>
          <w:i w:val="0"/>
        </w:rPr>
        <w:t>;</w:t>
      </w:r>
    </w:p>
    <w:p w:rsidR="00C601A6" w:rsidRDefault="00C601A6" w:rsidP="00C601A6">
      <w:pPr>
        <w:pStyle w:val="2"/>
        <w:numPr>
          <w:ilvl w:val="0"/>
          <w:numId w:val="6"/>
        </w:numPr>
        <w:ind w:left="567" w:firstLine="426"/>
        <w:rPr>
          <w:i w:val="0"/>
        </w:rPr>
      </w:pPr>
      <w:r>
        <w:rPr>
          <w:i w:val="0"/>
        </w:rPr>
        <w:t>по виду расходов «Иные бюджетные ассигнования» увеличится план по расходам за счет перемещения бюджетных средств на уплату транспортного налога на сумму 4,8 тыс. рублей;</w:t>
      </w:r>
    </w:p>
    <w:p w:rsidR="00C601A6" w:rsidRDefault="00C601A6" w:rsidP="00C601A6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>
        <w:rPr>
          <w:i w:val="0"/>
        </w:rPr>
        <w:t>по целевой статье «Уплата налога на имущество организаций и земельного налога» увеличатся бюджетные ассигнования за счет перемещения плана по расходам на уплату земельного налога на сумму 2,6 тыс. рублей;</w:t>
      </w:r>
    </w:p>
    <w:p w:rsidR="00C601A6" w:rsidRDefault="00C601A6" w:rsidP="00C601A6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>
        <w:rPr>
          <w:i w:val="0"/>
        </w:rPr>
        <w:t>по целевой статье «Межбюджетные трансферты» уточнится план по расходам на</w:t>
      </w:r>
      <w:r>
        <w:rPr>
          <w:bCs/>
          <w:i w:val="0"/>
        </w:rPr>
        <w:t xml:space="preserve"> перечисление средств в бюджет Района в виде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 w:val="0"/>
        </w:rPr>
        <w:t xml:space="preserve"> на сумму 19,0 тыс. рублей;</w:t>
      </w:r>
    </w:p>
    <w:p w:rsidR="00C601A6" w:rsidRDefault="00C601A6" w:rsidP="00C601A6">
      <w:pPr>
        <w:pStyle w:val="2"/>
        <w:numPr>
          <w:ilvl w:val="0"/>
          <w:numId w:val="4"/>
        </w:numPr>
        <w:tabs>
          <w:tab w:val="num" w:pos="0"/>
          <w:tab w:val="left" w:pos="567"/>
        </w:tabs>
        <w:ind w:left="0" w:firstLine="0"/>
        <w:rPr>
          <w:b/>
          <w:i w:val="0"/>
        </w:rPr>
      </w:pPr>
      <w:r>
        <w:rPr>
          <w:i w:val="0"/>
        </w:rPr>
        <w:t xml:space="preserve">по разделу </w:t>
      </w:r>
      <w:r>
        <w:rPr>
          <w:b/>
          <w:i w:val="0"/>
          <w:iCs w:val="0"/>
          <w:u w:val="single"/>
        </w:rPr>
        <w:t>«</w:t>
      </w:r>
      <w:r>
        <w:rPr>
          <w:b/>
          <w:i w:val="0"/>
          <w:u w:val="single"/>
        </w:rPr>
        <w:t>Национальная экономика</w:t>
      </w:r>
      <w:r>
        <w:rPr>
          <w:b/>
          <w:i w:val="0"/>
          <w:iCs w:val="0"/>
          <w:u w:val="single"/>
        </w:rPr>
        <w:t>»:</w:t>
      </w:r>
    </w:p>
    <w:p w:rsidR="00C601A6" w:rsidRDefault="00C601A6" w:rsidP="00C601A6">
      <w:pPr>
        <w:pStyle w:val="2"/>
        <w:numPr>
          <w:ilvl w:val="0"/>
          <w:numId w:val="7"/>
        </w:numPr>
        <w:tabs>
          <w:tab w:val="left" w:pos="709"/>
          <w:tab w:val="left" w:pos="1134"/>
        </w:tabs>
        <w:ind w:left="567" w:firstLine="142"/>
        <w:rPr>
          <w:b/>
          <w:i w:val="0"/>
        </w:rPr>
      </w:pPr>
      <w:r>
        <w:rPr>
          <w:i w:val="0"/>
        </w:rPr>
        <w:t>по подразделу «Дорожное хозяйство» уменьшатся бюджетные ассигнования на сумму 124,3 тыс. рублей;</w:t>
      </w:r>
    </w:p>
    <w:p w:rsidR="00C601A6" w:rsidRDefault="00C601A6" w:rsidP="00C601A6">
      <w:pPr>
        <w:pStyle w:val="2"/>
        <w:numPr>
          <w:ilvl w:val="0"/>
          <w:numId w:val="7"/>
        </w:numPr>
        <w:tabs>
          <w:tab w:val="left" w:pos="709"/>
          <w:tab w:val="left" w:pos="1134"/>
        </w:tabs>
        <w:ind w:left="567" w:firstLine="142"/>
        <w:rPr>
          <w:b/>
          <w:i w:val="0"/>
        </w:rPr>
      </w:pPr>
      <w:r>
        <w:rPr>
          <w:i w:val="0"/>
        </w:rPr>
        <w:t>по подразделу «Другие вопросы в области национальной экономики» уточнится план по расходам за счет перемещения бюджетных средств на выполнение работ по межеванию земельных участков под кладбищами и под памятник на общую сумму 40,0 тыс. рублей;</w:t>
      </w:r>
    </w:p>
    <w:p w:rsidR="00C601A6" w:rsidRDefault="00C601A6" w:rsidP="00C601A6">
      <w:pPr>
        <w:pStyle w:val="2"/>
        <w:numPr>
          <w:ilvl w:val="0"/>
          <w:numId w:val="4"/>
        </w:numPr>
        <w:tabs>
          <w:tab w:val="num" w:pos="0"/>
          <w:tab w:val="left" w:pos="567"/>
        </w:tabs>
        <w:ind w:left="0" w:firstLine="0"/>
        <w:rPr>
          <w:b/>
          <w:i w:val="0"/>
        </w:rPr>
      </w:pPr>
      <w:r>
        <w:rPr>
          <w:i w:val="0"/>
        </w:rPr>
        <w:t xml:space="preserve">по разделу </w:t>
      </w:r>
      <w:r>
        <w:rPr>
          <w:b/>
          <w:i w:val="0"/>
          <w:u w:val="single"/>
        </w:rPr>
        <w:t>«Жилищно-коммунальное хозяйство»</w:t>
      </w:r>
      <w:r>
        <w:rPr>
          <w:i w:val="0"/>
        </w:rPr>
        <w:t xml:space="preserve"> по целевой статье «Содержание кладбищ» увеличится план по расходам за счет перемещения </w:t>
      </w:r>
      <w:r>
        <w:rPr>
          <w:i w:val="0"/>
        </w:rPr>
        <w:lastRenderedPageBreak/>
        <w:t>бюджетных ассигнований на выполнение работ по паспортизации кладбищ на сумму 2,6 тыс. рублей.</w:t>
      </w: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расходная часть бюджета Поселения не изменится и составит </w:t>
      </w:r>
      <w:r>
        <w:rPr>
          <w:b/>
          <w:sz w:val="28"/>
          <w:szCs w:val="28"/>
        </w:rPr>
        <w:t>2 063,2 тыс. рублей.</w:t>
      </w:r>
    </w:p>
    <w:p w:rsidR="00C601A6" w:rsidRDefault="00C601A6" w:rsidP="00C601A6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скорректированы отдельные статьи и приложения к Решению о бюджете Поселения на 2018 год:</w:t>
      </w:r>
    </w:p>
    <w:p w:rsidR="00C601A6" w:rsidRDefault="00C601A6" w:rsidP="00C601A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самом Решении: </w:t>
      </w:r>
    </w:p>
    <w:p w:rsidR="00C601A6" w:rsidRDefault="00C601A6" w:rsidP="00C60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дополнено статьей 9</w:t>
      </w:r>
      <w:r>
        <w:rPr>
          <w:sz w:val="28"/>
          <w:szCs w:val="28"/>
        </w:rPr>
        <w:t xml:space="preserve"> следующего содержания:</w:t>
      </w:r>
    </w:p>
    <w:p w:rsidR="00C601A6" w:rsidRDefault="00C601A6" w:rsidP="00C6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объемы межбюджетных трансфертов, передаваемых из бюджета Мортовского сельского поселения Елабужского муниципального района Республики Татарстан в бюджет Елабужского муниципального района Республики Татарстан  на 2018 год в сумме 19,0 тыс. рублей с распределением согласно приложению 8 к настоящему Решению»;</w:t>
      </w:r>
    </w:p>
    <w:p w:rsidR="00C601A6" w:rsidRDefault="00C601A6" w:rsidP="00C6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статьи 9 - 12</w:t>
      </w:r>
      <w:r>
        <w:rPr>
          <w:sz w:val="28"/>
          <w:szCs w:val="28"/>
        </w:rPr>
        <w:t xml:space="preserve">  считать статьями 10 - 13;</w:t>
      </w: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 5</w:t>
      </w:r>
      <w:r>
        <w:rPr>
          <w:sz w:val="28"/>
          <w:szCs w:val="28"/>
        </w:rPr>
        <w:t xml:space="preserve"> – «Ведомственная структура расходов бюджета Поселения на 2018 год» изложена в новой редакции;</w:t>
      </w:r>
    </w:p>
    <w:p w:rsidR="00C601A6" w:rsidRDefault="00C601A6" w:rsidP="00C601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 6</w:t>
      </w:r>
      <w:r>
        <w:rPr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2018 год» изложено в новой редакции;</w:t>
      </w:r>
    </w:p>
    <w:p w:rsidR="00C601A6" w:rsidRDefault="00C601A6" w:rsidP="00C60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приложении 7</w:t>
      </w:r>
      <w:r>
        <w:rPr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год» изложено в новой редакции;</w:t>
      </w:r>
    </w:p>
    <w:p w:rsidR="00C601A6" w:rsidRDefault="00C601A6" w:rsidP="00C60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дополнено приложением  8</w:t>
      </w:r>
      <w:r>
        <w:rPr>
          <w:sz w:val="28"/>
          <w:szCs w:val="28"/>
        </w:rPr>
        <w:t xml:space="preserve"> - «Межбюджетные трансферты, передаваемые из бюджета Мортовского сельского поселения Елабужского муниципального района Республики Татарстан на 2018 год».</w:t>
      </w:r>
    </w:p>
    <w:p w:rsidR="00C601A6" w:rsidRDefault="00C601A6" w:rsidP="00C601A6">
      <w:pPr>
        <w:widowControl w:val="0"/>
        <w:ind w:firstLine="709"/>
        <w:jc w:val="both"/>
        <w:rPr>
          <w:bCs/>
          <w:sz w:val="28"/>
          <w:szCs w:val="28"/>
        </w:rPr>
      </w:pPr>
    </w:p>
    <w:p w:rsidR="00C601A6" w:rsidRDefault="00C601A6" w:rsidP="00C601A6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внесенных изменений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расходной части бюджета </w:t>
      </w:r>
      <w:r>
        <w:rPr>
          <w:sz w:val="28"/>
          <w:szCs w:val="28"/>
        </w:rPr>
        <w:t>Поспеловского</w:t>
      </w:r>
      <w:r>
        <w:rPr>
          <w:bCs/>
          <w:sz w:val="28"/>
          <w:szCs w:val="28"/>
        </w:rPr>
        <w:t xml:space="preserve"> сельского поселения не изменится и составит</w:t>
      </w:r>
      <w:r>
        <w:rPr>
          <w:b/>
          <w:sz w:val="28"/>
          <w:szCs w:val="28"/>
        </w:rPr>
        <w:t xml:space="preserve"> 2 063,2 </w:t>
      </w:r>
      <w:r>
        <w:rPr>
          <w:b/>
          <w:bCs/>
          <w:sz w:val="28"/>
          <w:szCs w:val="28"/>
        </w:rPr>
        <w:t>тыс. рублей.</w:t>
      </w:r>
    </w:p>
    <w:p w:rsidR="00C601A6" w:rsidRDefault="00C601A6" w:rsidP="00C601A6">
      <w:pPr>
        <w:widowControl w:val="0"/>
        <w:ind w:firstLine="709"/>
        <w:jc w:val="both"/>
        <w:rPr>
          <w:b/>
          <w:sz w:val="28"/>
          <w:szCs w:val="28"/>
        </w:rPr>
      </w:pPr>
    </w:p>
    <w:p w:rsidR="00C601A6" w:rsidRDefault="00C601A6" w:rsidP="00C601A6">
      <w:pPr>
        <w:spacing w:line="276" w:lineRule="auto"/>
        <w:ind w:firstLine="540"/>
        <w:rPr>
          <w:b/>
          <w:sz w:val="28"/>
          <w:szCs w:val="28"/>
        </w:rPr>
      </w:pPr>
    </w:p>
    <w:p w:rsidR="00C601A6" w:rsidRDefault="00881B5C" w:rsidP="00C601A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Председатель</w:t>
      </w:r>
      <w:bookmarkStart w:id="0" w:name="_GoBack"/>
      <w:bookmarkEnd w:id="0"/>
      <w:r w:rsidR="00C601A6">
        <w:rPr>
          <w:b/>
          <w:sz w:val="28"/>
          <w:szCs w:val="28"/>
        </w:rPr>
        <w:t xml:space="preserve">     </w:t>
      </w:r>
      <w:r w:rsidR="00C601A6">
        <w:rPr>
          <w:b/>
          <w:sz w:val="28"/>
          <w:szCs w:val="28"/>
        </w:rPr>
        <w:tab/>
      </w:r>
      <w:r w:rsidR="00C601A6">
        <w:rPr>
          <w:b/>
          <w:sz w:val="28"/>
          <w:szCs w:val="28"/>
        </w:rPr>
        <w:tab/>
      </w:r>
      <w:r w:rsidR="00C601A6">
        <w:rPr>
          <w:b/>
          <w:sz w:val="28"/>
          <w:szCs w:val="28"/>
        </w:rPr>
        <w:tab/>
      </w:r>
      <w:r w:rsidR="00C601A6">
        <w:rPr>
          <w:b/>
          <w:sz w:val="28"/>
          <w:szCs w:val="28"/>
        </w:rPr>
        <w:tab/>
      </w:r>
      <w:r w:rsidR="00C601A6">
        <w:rPr>
          <w:b/>
          <w:sz w:val="28"/>
          <w:szCs w:val="28"/>
        </w:rPr>
        <w:tab/>
      </w:r>
      <w:r w:rsidR="00C601A6">
        <w:rPr>
          <w:b/>
          <w:sz w:val="28"/>
          <w:szCs w:val="28"/>
        </w:rPr>
        <w:tab/>
        <w:t>Ф.Ф. Закиров</w:t>
      </w:r>
    </w:p>
    <w:p w:rsidR="00C601A6" w:rsidRDefault="00C601A6" w:rsidP="00C601A6">
      <w:pPr>
        <w:spacing w:line="360" w:lineRule="auto"/>
        <w:rPr>
          <w:b/>
        </w:rPr>
      </w:pPr>
    </w:p>
    <w:p w:rsidR="00C601A6" w:rsidRPr="009619D3" w:rsidRDefault="00C601A6">
      <w:pPr>
        <w:rPr>
          <w:lang w:val="ru-RU"/>
        </w:rPr>
      </w:pPr>
    </w:p>
    <w:sectPr w:rsidR="00C601A6" w:rsidRPr="0096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ACD3149"/>
    <w:multiLevelType w:val="hybridMultilevel"/>
    <w:tmpl w:val="F372F5EA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F050F45"/>
    <w:multiLevelType w:val="hybridMultilevel"/>
    <w:tmpl w:val="E7A43DE2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C"/>
    <w:rsid w:val="00265913"/>
    <w:rsid w:val="002C11BA"/>
    <w:rsid w:val="003050B9"/>
    <w:rsid w:val="00454439"/>
    <w:rsid w:val="00691CB8"/>
    <w:rsid w:val="007D706C"/>
    <w:rsid w:val="00881B5C"/>
    <w:rsid w:val="00957EB1"/>
    <w:rsid w:val="009619D3"/>
    <w:rsid w:val="00C601A6"/>
    <w:rsid w:val="00C73F9C"/>
    <w:rsid w:val="00CB642D"/>
    <w:rsid w:val="00DC32B2"/>
    <w:rsid w:val="00E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C601A6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50B9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C60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601A6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C601A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B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C601A6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50B9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C60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601A6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C601A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B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21</cp:revision>
  <dcterms:created xsi:type="dcterms:W3CDTF">2018-02-21T07:25:00Z</dcterms:created>
  <dcterms:modified xsi:type="dcterms:W3CDTF">2018-03-21T05:37:00Z</dcterms:modified>
</cp:coreProperties>
</file>