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219"/>
        <w:tblW w:w="9606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121"/>
      </w:tblGrid>
      <w:tr w:rsidR="008E44C7" w:rsidTr="00E93283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E44C7" w:rsidRDefault="008E44C7" w:rsidP="00E93283">
            <w:pPr>
              <w:spacing w:line="300" w:lineRule="exact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ИСПОЛНИТЕЛЬНЫЙ КОМИТЕТ  МОРТОВСКОГО  СЕЛЬСКОГО ПОСЕЛЕНИЯ ЕЛАБУЖСКОГО МУНИЦИПАЛЬНОГО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РАЙОНА</w:t>
            </w:r>
          </w:p>
          <w:p w:rsidR="008E44C7" w:rsidRDefault="008E44C7" w:rsidP="00E93283">
            <w:pPr>
              <w:spacing w:line="300" w:lineRule="exact"/>
              <w:ind w:right="-148"/>
              <w:rPr>
                <w:rFonts w:eastAsia="Calibri"/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Р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tt-RU"/>
              </w:rPr>
              <w:t>ЕСПУБЛИКИ ТАТАРСТАН</w:t>
            </w:r>
          </w:p>
          <w:p w:rsidR="008E44C7" w:rsidRDefault="008E44C7" w:rsidP="00E93283">
            <w:pPr>
              <w:spacing w:line="300" w:lineRule="exact"/>
              <w:ind w:right="-148"/>
              <w:jc w:val="center"/>
              <w:rPr>
                <w:rFonts w:eastAsia="Calibri"/>
                <w:color w:val="000000" w:themeColor="text1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E44C7" w:rsidRDefault="008E44C7" w:rsidP="00E93283">
            <w:pPr>
              <w:ind w:right="-158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noProof/>
                <w:color w:val="000000" w:themeColor="text1"/>
              </w:rPr>
              <w:drawing>
                <wp:inline distT="0" distB="0" distL="0" distR="0" wp14:anchorId="3B2D1939" wp14:editId="4C2D854F">
                  <wp:extent cx="638175" cy="666750"/>
                  <wp:effectExtent l="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E44C7" w:rsidRDefault="008E44C7" w:rsidP="00E9328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ТАТАРСТАН РЕСПУБЛИКАСЫ</w:t>
            </w:r>
          </w:p>
          <w:p w:rsidR="008E44C7" w:rsidRDefault="008E44C7" w:rsidP="00E9328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АЛАБУГА МУНИЦИПАЛЬ РАЙОНЫ МОРТ </w:t>
            </w:r>
          </w:p>
          <w:p w:rsidR="008E44C7" w:rsidRDefault="008E44C7" w:rsidP="00E9328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tt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tt-RU"/>
              </w:rPr>
              <w:t xml:space="preserve">АВЫЛ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ҖИРЛЕГЕ БАШКАРМА КОМИТЕТЫ</w:t>
            </w:r>
          </w:p>
        </w:tc>
      </w:tr>
    </w:tbl>
    <w:p w:rsidR="008E44C7" w:rsidRDefault="008E44C7" w:rsidP="008E44C7">
      <w:pPr>
        <w:rPr>
          <w:b/>
          <w:color w:val="000000" w:themeColor="text1"/>
          <w:sz w:val="28"/>
          <w:szCs w:val="28"/>
        </w:rPr>
      </w:pPr>
      <w:r>
        <w:t xml:space="preserve"> </w:t>
      </w:r>
      <w:r>
        <w:rPr>
          <w:b/>
          <w:color w:val="000000" w:themeColor="text1"/>
          <w:sz w:val="28"/>
          <w:szCs w:val="28"/>
        </w:rPr>
        <w:t xml:space="preserve">  ПОСТАНОВЛЕНИЕ             </w:t>
      </w:r>
      <w:proofErr w:type="spellStart"/>
      <w:r>
        <w:rPr>
          <w:b/>
          <w:color w:val="000000" w:themeColor="text1"/>
          <w:sz w:val="28"/>
          <w:szCs w:val="28"/>
        </w:rPr>
        <w:t>с</w:t>
      </w:r>
      <w:proofErr w:type="gramStart"/>
      <w:r>
        <w:rPr>
          <w:b/>
          <w:color w:val="000000" w:themeColor="text1"/>
          <w:sz w:val="28"/>
          <w:szCs w:val="28"/>
        </w:rPr>
        <w:t>.М</w:t>
      </w:r>
      <w:proofErr w:type="gramEnd"/>
      <w:r>
        <w:rPr>
          <w:b/>
          <w:color w:val="000000" w:themeColor="text1"/>
          <w:sz w:val="28"/>
          <w:szCs w:val="28"/>
        </w:rPr>
        <w:t>орты</w:t>
      </w:r>
      <w:proofErr w:type="spellEnd"/>
      <w:r>
        <w:rPr>
          <w:b/>
          <w:color w:val="000000" w:themeColor="text1"/>
          <w:sz w:val="28"/>
          <w:szCs w:val="28"/>
        </w:rPr>
        <w:t xml:space="preserve">                             КАРАР</w:t>
      </w:r>
    </w:p>
    <w:p w:rsidR="008E44C7" w:rsidRDefault="008E44C7" w:rsidP="008E44C7">
      <w:pPr>
        <w:rPr>
          <w:b/>
          <w:color w:val="000000" w:themeColor="text1"/>
        </w:rPr>
      </w:pPr>
    </w:p>
    <w:p w:rsidR="008E44C7" w:rsidRDefault="00983B68" w:rsidP="008E44C7">
      <w:pPr>
        <w:widowControl w:val="0"/>
        <w:autoSpaceDE w:val="0"/>
        <w:autoSpaceDN w:val="0"/>
        <w:adjustRightInd w:val="0"/>
        <w:ind w:left="-426" w:firstLine="426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№ 4</w:t>
      </w:r>
      <w:r w:rsidR="008E44C7">
        <w:rPr>
          <w:b/>
          <w:color w:val="000000" w:themeColor="text1"/>
        </w:rPr>
        <w:t xml:space="preserve">                                                   </w:t>
      </w:r>
      <w:r>
        <w:rPr>
          <w:b/>
          <w:color w:val="000000" w:themeColor="text1"/>
        </w:rPr>
        <w:t xml:space="preserve">                          от «19</w:t>
      </w:r>
      <w:r w:rsidR="008E44C7">
        <w:rPr>
          <w:b/>
          <w:color w:val="000000" w:themeColor="text1"/>
        </w:rPr>
        <w:t xml:space="preserve">» апреля  2023 года </w:t>
      </w:r>
    </w:p>
    <w:p w:rsidR="00591C28" w:rsidRDefault="00591C28" w:rsidP="00591C28">
      <w:pPr>
        <w:jc w:val="center"/>
        <w:rPr>
          <w:rFonts w:eastAsia="Calibri"/>
          <w:sz w:val="28"/>
          <w:szCs w:val="28"/>
        </w:rPr>
      </w:pPr>
    </w:p>
    <w:p w:rsidR="00983B68" w:rsidRPr="00983B68" w:rsidRDefault="00983B68" w:rsidP="00983B68">
      <w:pPr>
        <w:jc w:val="both"/>
        <w:rPr>
          <w:sz w:val="28"/>
          <w:szCs w:val="28"/>
        </w:rPr>
      </w:pPr>
      <w:r w:rsidRPr="00983B68">
        <w:rPr>
          <w:sz w:val="28"/>
          <w:szCs w:val="28"/>
        </w:rPr>
        <w:t>О присвоении наименования</w:t>
      </w:r>
    </w:p>
    <w:p w:rsidR="00983B68" w:rsidRPr="00983B68" w:rsidRDefault="00983B68" w:rsidP="00983B68">
      <w:pPr>
        <w:jc w:val="both"/>
        <w:rPr>
          <w:sz w:val="28"/>
          <w:szCs w:val="28"/>
        </w:rPr>
      </w:pPr>
      <w:r w:rsidRPr="00983B68">
        <w:rPr>
          <w:sz w:val="28"/>
          <w:szCs w:val="28"/>
        </w:rPr>
        <w:t>элементу улично-дорожной сети</w:t>
      </w:r>
    </w:p>
    <w:p w:rsidR="00983B68" w:rsidRPr="00983B68" w:rsidRDefault="00983B68" w:rsidP="00983B68">
      <w:pPr>
        <w:jc w:val="both"/>
        <w:rPr>
          <w:sz w:val="28"/>
          <w:szCs w:val="28"/>
        </w:rPr>
      </w:pPr>
    </w:p>
    <w:p w:rsidR="00983B68" w:rsidRPr="00983B68" w:rsidRDefault="00983B68" w:rsidP="00983B68">
      <w:pPr>
        <w:ind w:firstLine="567"/>
        <w:jc w:val="both"/>
        <w:rPr>
          <w:sz w:val="28"/>
          <w:szCs w:val="28"/>
        </w:rPr>
      </w:pPr>
    </w:p>
    <w:p w:rsidR="00983B68" w:rsidRPr="00983B68" w:rsidRDefault="00983B68" w:rsidP="00983B68">
      <w:pPr>
        <w:ind w:firstLine="567"/>
        <w:jc w:val="both"/>
        <w:rPr>
          <w:sz w:val="28"/>
          <w:szCs w:val="28"/>
        </w:rPr>
      </w:pPr>
      <w:proofErr w:type="gramStart"/>
      <w:r w:rsidRPr="00983B6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19.11.2014 № 1221 «Об утверждении Правил присвоения, изменения и аннулирования адресов</w:t>
      </w:r>
      <w:proofErr w:type="gramEnd"/>
      <w:r w:rsidRPr="00983B68">
        <w:rPr>
          <w:sz w:val="28"/>
          <w:szCs w:val="28"/>
        </w:rPr>
        <w:t xml:space="preserve">»  Исполнительный комитет </w:t>
      </w:r>
      <w:proofErr w:type="spellStart"/>
      <w:r>
        <w:rPr>
          <w:sz w:val="28"/>
          <w:szCs w:val="28"/>
        </w:rPr>
        <w:t>Мортовского</w:t>
      </w:r>
      <w:proofErr w:type="spellEnd"/>
      <w:r w:rsidRPr="00983B6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Елабужского</w:t>
      </w:r>
      <w:r w:rsidRPr="00983B68">
        <w:rPr>
          <w:sz w:val="28"/>
          <w:szCs w:val="28"/>
        </w:rPr>
        <w:t xml:space="preserve"> муниципального района Республики Татарстан</w:t>
      </w:r>
    </w:p>
    <w:p w:rsidR="00983B68" w:rsidRPr="00983B68" w:rsidRDefault="00983B68" w:rsidP="00983B68">
      <w:pPr>
        <w:ind w:firstLine="567"/>
        <w:jc w:val="both"/>
        <w:rPr>
          <w:sz w:val="28"/>
          <w:szCs w:val="28"/>
        </w:rPr>
      </w:pPr>
    </w:p>
    <w:p w:rsidR="00983B68" w:rsidRPr="00983B68" w:rsidRDefault="00983B68" w:rsidP="00983B68">
      <w:pPr>
        <w:jc w:val="center"/>
        <w:rPr>
          <w:b/>
          <w:sz w:val="28"/>
          <w:szCs w:val="28"/>
        </w:rPr>
      </w:pPr>
      <w:r w:rsidRPr="00983B68">
        <w:rPr>
          <w:b/>
          <w:sz w:val="28"/>
          <w:szCs w:val="28"/>
        </w:rPr>
        <w:t>ПОСТАНОВЛЯЕТ:</w:t>
      </w:r>
    </w:p>
    <w:p w:rsidR="00983B68" w:rsidRPr="00983B68" w:rsidRDefault="00983B68" w:rsidP="00983B68">
      <w:pPr>
        <w:jc w:val="both"/>
        <w:rPr>
          <w:sz w:val="28"/>
          <w:szCs w:val="28"/>
        </w:rPr>
      </w:pPr>
    </w:p>
    <w:p w:rsidR="00983B68" w:rsidRPr="00983B68" w:rsidRDefault="00983B68" w:rsidP="00983B68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983B68">
        <w:rPr>
          <w:sz w:val="28"/>
          <w:szCs w:val="28"/>
        </w:rPr>
        <w:t xml:space="preserve">Присвоить наименование вновь образованному элементу улично-дорожной сети, расположенному в селе </w:t>
      </w:r>
      <w:r>
        <w:rPr>
          <w:sz w:val="28"/>
          <w:szCs w:val="28"/>
        </w:rPr>
        <w:t xml:space="preserve">Морты </w:t>
      </w:r>
      <w:proofErr w:type="spellStart"/>
      <w:r>
        <w:rPr>
          <w:sz w:val="28"/>
          <w:szCs w:val="28"/>
        </w:rPr>
        <w:t>Мортовского</w:t>
      </w:r>
      <w:proofErr w:type="spellEnd"/>
      <w:r w:rsidRPr="00983B6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Елабужского </w:t>
      </w:r>
      <w:r w:rsidRPr="00983B68">
        <w:rPr>
          <w:sz w:val="28"/>
          <w:szCs w:val="28"/>
        </w:rPr>
        <w:t xml:space="preserve"> муниципального района Республики Татарстан – улица </w:t>
      </w:r>
      <w:r>
        <w:rPr>
          <w:sz w:val="28"/>
          <w:szCs w:val="28"/>
        </w:rPr>
        <w:t>Школьная.</w:t>
      </w:r>
    </w:p>
    <w:p w:rsidR="00983B68" w:rsidRPr="00983B68" w:rsidRDefault="00983B68" w:rsidP="00983B68">
      <w:pPr>
        <w:pStyle w:val="a7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983B68">
        <w:rPr>
          <w:color w:val="000000" w:themeColor="text1"/>
          <w:sz w:val="28"/>
          <w:szCs w:val="28"/>
        </w:rPr>
        <w:t>Разместить в Государственном адресном реестре сведения о наименовании элемента улично-дорожной сети согласно пу</w:t>
      </w:r>
      <w:r w:rsidRPr="00983B68">
        <w:rPr>
          <w:color w:val="000000" w:themeColor="text1"/>
          <w:sz w:val="28"/>
          <w:szCs w:val="28"/>
        </w:rPr>
        <w:t>нкту 1 настоящего постановления.</w:t>
      </w:r>
    </w:p>
    <w:p w:rsidR="00983B68" w:rsidRPr="00983B68" w:rsidRDefault="00983B68" w:rsidP="00983B68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983B68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983B68">
        <w:rPr>
          <w:sz w:val="28"/>
          <w:szCs w:val="28"/>
        </w:rPr>
        <w:t xml:space="preserve"> вступает в силу со дня его подписания.</w:t>
      </w:r>
    </w:p>
    <w:p w:rsidR="00983B68" w:rsidRPr="00FE06D3" w:rsidRDefault="00983B68" w:rsidP="00983B68">
      <w:pPr>
        <w:pStyle w:val="a7"/>
        <w:numPr>
          <w:ilvl w:val="0"/>
          <w:numId w:val="5"/>
        </w:numPr>
        <w:spacing w:after="200" w:line="276" w:lineRule="auto"/>
      </w:pPr>
      <w:proofErr w:type="gramStart"/>
      <w:r w:rsidRPr="00983B68">
        <w:rPr>
          <w:sz w:val="28"/>
          <w:szCs w:val="28"/>
        </w:rPr>
        <w:t>Контроль за</w:t>
      </w:r>
      <w:proofErr w:type="gramEnd"/>
      <w:r w:rsidRPr="00983B68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983B68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</w:t>
      </w:r>
      <w:r w:rsidRPr="00983B68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674C4C" w:rsidRPr="008E44C7" w:rsidRDefault="00674C4C" w:rsidP="00674C4C">
      <w:pPr>
        <w:suppressAutoHyphens/>
        <w:jc w:val="both"/>
        <w:rPr>
          <w:rFonts w:eastAsia="SimSun" w:cs="Mangal"/>
          <w:lang w:eastAsia="zh-CN" w:bidi="hi-IN"/>
        </w:rPr>
      </w:pPr>
    </w:p>
    <w:p w:rsidR="00674C4C" w:rsidRDefault="00EF0F30" w:rsidP="00983B68">
      <w:pPr>
        <w:spacing w:after="200" w:line="276" w:lineRule="auto"/>
        <w:rPr>
          <w:rFonts w:eastAsia="Calibri"/>
          <w:bCs/>
          <w:lang w:eastAsia="en-US"/>
        </w:rPr>
      </w:pPr>
      <w:r w:rsidRPr="008E44C7">
        <w:rPr>
          <w:rFonts w:eastAsia="Calibri"/>
          <w:noProof/>
          <w:sz w:val="28"/>
          <w:szCs w:val="28"/>
          <w:lang w:eastAsia="en-US"/>
        </w:rPr>
        <w:t xml:space="preserve">Руководитель </w:t>
      </w:r>
      <w:r w:rsidR="00674C4C" w:rsidRPr="008E44C7">
        <w:rPr>
          <w:rFonts w:eastAsia="Calibri"/>
          <w:noProof/>
          <w:sz w:val="28"/>
          <w:szCs w:val="28"/>
          <w:lang w:eastAsia="en-US"/>
        </w:rPr>
        <w:tab/>
      </w:r>
      <w:r w:rsidR="00674C4C" w:rsidRPr="008E44C7">
        <w:rPr>
          <w:rFonts w:eastAsia="Calibri"/>
          <w:noProof/>
          <w:sz w:val="28"/>
          <w:szCs w:val="28"/>
          <w:lang w:eastAsia="en-US"/>
        </w:rPr>
        <w:tab/>
      </w:r>
      <w:r w:rsidR="00674C4C" w:rsidRPr="008E44C7">
        <w:rPr>
          <w:rFonts w:eastAsia="Calibri"/>
          <w:noProof/>
          <w:sz w:val="28"/>
          <w:szCs w:val="28"/>
          <w:lang w:eastAsia="en-US"/>
        </w:rPr>
        <w:tab/>
      </w:r>
      <w:r w:rsidR="00674C4C" w:rsidRPr="008E44C7">
        <w:rPr>
          <w:rFonts w:eastAsia="Calibri"/>
          <w:noProof/>
          <w:sz w:val="28"/>
          <w:szCs w:val="28"/>
          <w:lang w:eastAsia="en-US"/>
        </w:rPr>
        <w:tab/>
      </w:r>
      <w:r w:rsidR="00674C4C" w:rsidRPr="008E44C7">
        <w:rPr>
          <w:rFonts w:eastAsia="Calibri"/>
          <w:noProof/>
          <w:sz w:val="28"/>
          <w:szCs w:val="28"/>
          <w:lang w:eastAsia="en-US"/>
        </w:rPr>
        <w:tab/>
      </w:r>
      <w:r w:rsidR="00674C4C" w:rsidRPr="008E44C7">
        <w:rPr>
          <w:rFonts w:eastAsia="Calibri"/>
          <w:noProof/>
          <w:sz w:val="28"/>
          <w:szCs w:val="28"/>
          <w:lang w:eastAsia="en-US"/>
        </w:rPr>
        <w:tab/>
      </w:r>
      <w:r w:rsidR="00674C4C" w:rsidRPr="008E44C7">
        <w:rPr>
          <w:rFonts w:eastAsia="Calibri"/>
          <w:noProof/>
          <w:sz w:val="28"/>
          <w:szCs w:val="28"/>
          <w:lang w:eastAsia="en-US"/>
        </w:rPr>
        <w:tab/>
      </w:r>
      <w:r w:rsidR="00674C4C" w:rsidRPr="008E44C7">
        <w:rPr>
          <w:rFonts w:eastAsia="Calibri"/>
          <w:noProof/>
          <w:sz w:val="28"/>
          <w:szCs w:val="28"/>
          <w:lang w:eastAsia="en-US"/>
        </w:rPr>
        <w:tab/>
      </w:r>
      <w:r w:rsidR="00674C4C" w:rsidRPr="008E44C7">
        <w:rPr>
          <w:rFonts w:eastAsia="Calibri"/>
          <w:noProof/>
          <w:sz w:val="28"/>
          <w:szCs w:val="28"/>
          <w:lang w:eastAsia="en-US"/>
        </w:rPr>
        <w:tab/>
      </w:r>
      <w:r w:rsidR="008E44C7" w:rsidRPr="008E44C7">
        <w:rPr>
          <w:rFonts w:eastAsia="Calibri"/>
          <w:noProof/>
          <w:sz w:val="28"/>
          <w:szCs w:val="28"/>
          <w:lang w:eastAsia="en-US"/>
        </w:rPr>
        <w:t>Ф.Ф.Закиров</w:t>
      </w:r>
      <w:r w:rsidR="008E44C7">
        <w:rPr>
          <w:rFonts w:eastAsia="Calibri"/>
          <w:noProof/>
          <w:sz w:val="28"/>
          <w:szCs w:val="28"/>
          <w:lang w:eastAsia="en-US"/>
        </w:rPr>
        <w:t xml:space="preserve"> </w:t>
      </w:r>
    </w:p>
    <w:p w:rsidR="00674C4C" w:rsidRDefault="00674C4C" w:rsidP="00674C4C">
      <w:pPr>
        <w:ind w:left="6096"/>
        <w:rPr>
          <w:rFonts w:eastAsia="Calibri"/>
          <w:bCs/>
          <w:lang w:eastAsia="en-US"/>
        </w:rPr>
      </w:pPr>
    </w:p>
    <w:p w:rsidR="00674C4C" w:rsidRDefault="00674C4C" w:rsidP="00674C4C">
      <w:pPr>
        <w:ind w:left="6096"/>
        <w:rPr>
          <w:rFonts w:eastAsia="Calibri"/>
          <w:bCs/>
          <w:lang w:eastAsia="en-US"/>
        </w:rPr>
      </w:pPr>
    </w:p>
    <w:p w:rsidR="00983B68" w:rsidRDefault="00983B68" w:rsidP="00674C4C">
      <w:pPr>
        <w:ind w:left="6096"/>
        <w:rPr>
          <w:rFonts w:eastAsia="Calibri"/>
          <w:bCs/>
          <w:lang w:eastAsia="en-US"/>
        </w:rPr>
      </w:pPr>
    </w:p>
    <w:p w:rsidR="00983B68" w:rsidRDefault="00983B68" w:rsidP="00674C4C">
      <w:pPr>
        <w:ind w:left="6096"/>
        <w:rPr>
          <w:rFonts w:eastAsia="Calibri"/>
          <w:bCs/>
          <w:lang w:eastAsia="en-US"/>
        </w:rPr>
      </w:pPr>
    </w:p>
    <w:p w:rsidR="00983B68" w:rsidRDefault="00983B68" w:rsidP="00674C4C">
      <w:pPr>
        <w:ind w:left="6096"/>
        <w:rPr>
          <w:rFonts w:eastAsia="Calibri"/>
          <w:bCs/>
          <w:lang w:eastAsia="en-US"/>
        </w:rPr>
      </w:pPr>
    </w:p>
    <w:p w:rsidR="00983B68" w:rsidRPr="00983B68" w:rsidRDefault="00983B68" w:rsidP="00983B68">
      <w:pPr>
        <w:ind w:left="5670"/>
        <w:contextualSpacing/>
        <w:rPr>
          <w:rFonts w:eastAsia="Calibri"/>
          <w:sz w:val="22"/>
          <w:szCs w:val="22"/>
        </w:rPr>
      </w:pPr>
      <w:r w:rsidRPr="00983B68">
        <w:rPr>
          <w:rFonts w:eastAsia="Calibri"/>
          <w:sz w:val="22"/>
          <w:szCs w:val="22"/>
        </w:rPr>
        <w:lastRenderedPageBreak/>
        <w:t>Приложение к Постановлению</w:t>
      </w:r>
    </w:p>
    <w:p w:rsidR="00983B68" w:rsidRPr="00983B68" w:rsidRDefault="00983B68" w:rsidP="00983B68">
      <w:pPr>
        <w:ind w:left="5670"/>
        <w:contextualSpacing/>
        <w:rPr>
          <w:rFonts w:eastAsia="Calibri"/>
          <w:sz w:val="22"/>
          <w:szCs w:val="22"/>
        </w:rPr>
      </w:pPr>
      <w:r w:rsidRPr="00983B68">
        <w:rPr>
          <w:rFonts w:eastAsia="Calibri"/>
          <w:sz w:val="22"/>
          <w:szCs w:val="22"/>
        </w:rPr>
        <w:t>Исполнительного комитета</w:t>
      </w:r>
    </w:p>
    <w:p w:rsidR="00983B68" w:rsidRPr="00983B68" w:rsidRDefault="00983B68" w:rsidP="00983B68">
      <w:pPr>
        <w:ind w:left="5670"/>
        <w:contextualSpacing/>
        <w:rPr>
          <w:rFonts w:eastAsia="Calibri"/>
          <w:sz w:val="22"/>
          <w:szCs w:val="22"/>
        </w:rPr>
      </w:pPr>
      <w:proofErr w:type="spellStart"/>
      <w:r>
        <w:rPr>
          <w:rFonts w:eastAsia="Calibri"/>
          <w:sz w:val="22"/>
          <w:szCs w:val="22"/>
        </w:rPr>
        <w:t>Мортовского</w:t>
      </w:r>
      <w:proofErr w:type="spellEnd"/>
      <w:r>
        <w:rPr>
          <w:rFonts w:eastAsia="Calibri"/>
          <w:sz w:val="22"/>
          <w:szCs w:val="22"/>
        </w:rPr>
        <w:t xml:space="preserve"> </w:t>
      </w:r>
      <w:r w:rsidRPr="00983B68">
        <w:rPr>
          <w:rFonts w:eastAsia="Calibri"/>
          <w:sz w:val="22"/>
          <w:szCs w:val="22"/>
        </w:rPr>
        <w:t xml:space="preserve"> сельского поселения </w:t>
      </w:r>
    </w:p>
    <w:p w:rsidR="00983B68" w:rsidRPr="00983B68" w:rsidRDefault="00983B68" w:rsidP="00983B68">
      <w:pPr>
        <w:ind w:left="5670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Елабужского </w:t>
      </w:r>
      <w:r w:rsidRPr="00983B68">
        <w:rPr>
          <w:rFonts w:eastAsia="Calibri"/>
          <w:sz w:val="22"/>
          <w:szCs w:val="22"/>
        </w:rPr>
        <w:t xml:space="preserve"> муниципального района</w:t>
      </w:r>
    </w:p>
    <w:p w:rsidR="00983B68" w:rsidRPr="00983B68" w:rsidRDefault="00983B68" w:rsidP="00983B68">
      <w:pPr>
        <w:ind w:left="5670"/>
        <w:contextualSpacing/>
        <w:rPr>
          <w:rFonts w:eastAsia="Calibri"/>
          <w:sz w:val="22"/>
          <w:szCs w:val="22"/>
        </w:rPr>
      </w:pPr>
      <w:r w:rsidRPr="00983B68">
        <w:rPr>
          <w:rFonts w:eastAsia="Calibri"/>
          <w:sz w:val="22"/>
          <w:szCs w:val="22"/>
        </w:rPr>
        <w:t xml:space="preserve">Республики Татарстан от </w:t>
      </w:r>
      <w:r>
        <w:rPr>
          <w:rFonts w:eastAsia="Calibri"/>
          <w:sz w:val="22"/>
          <w:szCs w:val="22"/>
        </w:rPr>
        <w:t>19.04.2023  № 4</w:t>
      </w:r>
    </w:p>
    <w:p w:rsidR="00983B68" w:rsidRPr="00983B68" w:rsidRDefault="00983B68" w:rsidP="00983B68">
      <w:pPr>
        <w:ind w:left="9923"/>
        <w:contextualSpacing/>
        <w:rPr>
          <w:rFonts w:eastAsia="Calibri"/>
          <w:sz w:val="22"/>
          <w:szCs w:val="22"/>
        </w:rPr>
      </w:pPr>
    </w:p>
    <w:p w:rsidR="00983B68" w:rsidRPr="00983B68" w:rsidRDefault="00983B68" w:rsidP="00983B6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83B68" w:rsidRPr="00983B68" w:rsidRDefault="00983B68" w:rsidP="00983B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B68">
        <w:rPr>
          <w:sz w:val="28"/>
          <w:szCs w:val="28"/>
        </w:rPr>
        <w:t>Перечень присвоенных наименований элементов улично-дорожной сети</w:t>
      </w:r>
    </w:p>
    <w:p w:rsidR="00983B68" w:rsidRPr="00983B68" w:rsidRDefault="00983B68" w:rsidP="00983B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631"/>
        <w:gridCol w:w="4303"/>
      </w:tblGrid>
      <w:tr w:rsidR="00983B68" w:rsidRPr="00983B68" w:rsidTr="00276648">
        <w:trPr>
          <w:jc w:val="center"/>
        </w:trPr>
        <w:tc>
          <w:tcPr>
            <w:tcW w:w="959" w:type="dxa"/>
          </w:tcPr>
          <w:p w:rsidR="00983B68" w:rsidRPr="00983B68" w:rsidRDefault="00983B68" w:rsidP="00276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8"/>
              </w:rPr>
            </w:pPr>
            <w:r w:rsidRPr="00983B68">
              <w:rPr>
                <w:rFonts w:hAnsi="Times New Roman"/>
                <w:sz w:val="28"/>
                <w:szCs w:val="28"/>
              </w:rPr>
              <w:t xml:space="preserve">№ </w:t>
            </w:r>
            <w:proofErr w:type="gramStart"/>
            <w:r w:rsidRPr="00983B68">
              <w:rPr>
                <w:rFonts w:hAnsi="Times New Roman"/>
                <w:sz w:val="28"/>
                <w:szCs w:val="28"/>
              </w:rPr>
              <w:t>п</w:t>
            </w:r>
            <w:proofErr w:type="gramEnd"/>
            <w:r w:rsidRPr="00983B68">
              <w:rPr>
                <w:rFonts w:hAnsi="Times New Roman"/>
                <w:sz w:val="28"/>
                <w:szCs w:val="28"/>
              </w:rPr>
              <w:t>/п</w:t>
            </w:r>
          </w:p>
        </w:tc>
        <w:tc>
          <w:tcPr>
            <w:tcW w:w="2631" w:type="dxa"/>
          </w:tcPr>
          <w:p w:rsidR="00983B68" w:rsidRPr="00983B68" w:rsidRDefault="00983B68" w:rsidP="00276648">
            <w:pPr>
              <w:jc w:val="center"/>
              <w:rPr>
                <w:rFonts w:hAnsi="Times New Roman"/>
                <w:sz w:val="28"/>
                <w:szCs w:val="28"/>
              </w:rPr>
            </w:pPr>
            <w:r w:rsidRPr="00983B68">
              <w:rPr>
                <w:rFonts w:hAnsi="Times New Roman"/>
                <w:sz w:val="28"/>
                <w:szCs w:val="28"/>
              </w:rPr>
              <w:t>Тип элемента улично-дорожной сети</w:t>
            </w:r>
          </w:p>
        </w:tc>
        <w:tc>
          <w:tcPr>
            <w:tcW w:w="4303" w:type="dxa"/>
          </w:tcPr>
          <w:p w:rsidR="00983B68" w:rsidRPr="00983B68" w:rsidRDefault="00983B68" w:rsidP="00276648">
            <w:pPr>
              <w:jc w:val="center"/>
              <w:rPr>
                <w:rFonts w:hAnsi="Times New Roman"/>
                <w:sz w:val="28"/>
                <w:szCs w:val="28"/>
              </w:rPr>
            </w:pPr>
            <w:r w:rsidRPr="00983B68">
              <w:rPr>
                <w:rFonts w:hAnsi="Times New Roman"/>
                <w:sz w:val="28"/>
                <w:szCs w:val="28"/>
              </w:rPr>
              <w:t>Наименование элемента улично-дорожной сети</w:t>
            </w:r>
          </w:p>
        </w:tc>
      </w:tr>
      <w:tr w:rsidR="00983B68" w:rsidRPr="00983B68" w:rsidTr="00276648">
        <w:trPr>
          <w:jc w:val="center"/>
        </w:trPr>
        <w:tc>
          <w:tcPr>
            <w:tcW w:w="959" w:type="dxa"/>
          </w:tcPr>
          <w:p w:rsidR="00983B68" w:rsidRPr="00983B68" w:rsidRDefault="00983B68" w:rsidP="00276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8"/>
              </w:rPr>
            </w:pPr>
            <w:r w:rsidRPr="00983B68">
              <w:rPr>
                <w:rFonts w:hAnsi="Times New Roman"/>
                <w:sz w:val="28"/>
                <w:szCs w:val="28"/>
              </w:rPr>
              <w:t>1</w:t>
            </w:r>
          </w:p>
        </w:tc>
        <w:tc>
          <w:tcPr>
            <w:tcW w:w="2631" w:type="dxa"/>
          </w:tcPr>
          <w:p w:rsidR="00983B68" w:rsidRPr="00983B68" w:rsidRDefault="00983B68" w:rsidP="00276648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улица</w:t>
            </w:r>
          </w:p>
        </w:tc>
        <w:tc>
          <w:tcPr>
            <w:tcW w:w="4303" w:type="dxa"/>
          </w:tcPr>
          <w:p w:rsidR="00983B68" w:rsidRPr="00983B68" w:rsidRDefault="00983B68" w:rsidP="00276648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 xml:space="preserve">Школьная </w:t>
            </w:r>
            <w:bookmarkStart w:id="0" w:name="_GoBack"/>
            <w:bookmarkEnd w:id="0"/>
          </w:p>
        </w:tc>
      </w:tr>
    </w:tbl>
    <w:p w:rsidR="00983B68" w:rsidRPr="00983B68" w:rsidRDefault="00983B68" w:rsidP="00674C4C">
      <w:pPr>
        <w:ind w:left="6096"/>
        <w:rPr>
          <w:rFonts w:eastAsia="Calibri"/>
          <w:bCs/>
          <w:sz w:val="22"/>
          <w:szCs w:val="22"/>
          <w:lang w:eastAsia="en-US"/>
        </w:rPr>
      </w:pPr>
    </w:p>
    <w:sectPr w:rsidR="00983B68" w:rsidRPr="00983B68" w:rsidSect="00ED1C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6C82"/>
    <w:multiLevelType w:val="hybridMultilevel"/>
    <w:tmpl w:val="440A99EE"/>
    <w:lvl w:ilvl="0" w:tplc="E4289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6B17B8"/>
    <w:multiLevelType w:val="hybridMultilevel"/>
    <w:tmpl w:val="1D6AE5BE"/>
    <w:lvl w:ilvl="0" w:tplc="3CD4E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F031B43"/>
    <w:multiLevelType w:val="hybridMultilevel"/>
    <w:tmpl w:val="2F541864"/>
    <w:lvl w:ilvl="0" w:tplc="8A3A48A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7A527C"/>
    <w:multiLevelType w:val="hybridMultilevel"/>
    <w:tmpl w:val="B06EE1E2"/>
    <w:lvl w:ilvl="0" w:tplc="BE5E8B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26D92"/>
    <w:multiLevelType w:val="hybridMultilevel"/>
    <w:tmpl w:val="2DEC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A6F"/>
    <w:rsid w:val="000038AD"/>
    <w:rsid w:val="000422D5"/>
    <w:rsid w:val="000425E3"/>
    <w:rsid w:val="000540EB"/>
    <w:rsid w:val="0005767F"/>
    <w:rsid w:val="00082E37"/>
    <w:rsid w:val="000C0716"/>
    <w:rsid w:val="000C0F1E"/>
    <w:rsid w:val="000D4D88"/>
    <w:rsid w:val="000D6E67"/>
    <w:rsid w:val="000E213E"/>
    <w:rsid w:val="000E716F"/>
    <w:rsid w:val="00122F54"/>
    <w:rsid w:val="001443E7"/>
    <w:rsid w:val="00155E49"/>
    <w:rsid w:val="0016453B"/>
    <w:rsid w:val="00172E9E"/>
    <w:rsid w:val="00183632"/>
    <w:rsid w:val="00184A98"/>
    <w:rsid w:val="001A3470"/>
    <w:rsid w:val="001B3117"/>
    <w:rsid w:val="001D529C"/>
    <w:rsid w:val="00204B69"/>
    <w:rsid w:val="00205026"/>
    <w:rsid w:val="00221383"/>
    <w:rsid w:val="00233FE2"/>
    <w:rsid w:val="002467C0"/>
    <w:rsid w:val="00253DF6"/>
    <w:rsid w:val="002542BF"/>
    <w:rsid w:val="00261077"/>
    <w:rsid w:val="00277027"/>
    <w:rsid w:val="0029348E"/>
    <w:rsid w:val="002A4862"/>
    <w:rsid w:val="002D640C"/>
    <w:rsid w:val="002D69D4"/>
    <w:rsid w:val="002E0997"/>
    <w:rsid w:val="002F2C3A"/>
    <w:rsid w:val="003224DF"/>
    <w:rsid w:val="0032354D"/>
    <w:rsid w:val="00342560"/>
    <w:rsid w:val="003821DE"/>
    <w:rsid w:val="003F0B52"/>
    <w:rsid w:val="00407F01"/>
    <w:rsid w:val="00431D9D"/>
    <w:rsid w:val="00433103"/>
    <w:rsid w:val="00453CA7"/>
    <w:rsid w:val="00455F0B"/>
    <w:rsid w:val="00456C02"/>
    <w:rsid w:val="004B05EE"/>
    <w:rsid w:val="004C5167"/>
    <w:rsid w:val="004D3EA6"/>
    <w:rsid w:val="004D65E6"/>
    <w:rsid w:val="004E7292"/>
    <w:rsid w:val="005378A6"/>
    <w:rsid w:val="00571EF2"/>
    <w:rsid w:val="00591C28"/>
    <w:rsid w:val="00593A30"/>
    <w:rsid w:val="005A7C75"/>
    <w:rsid w:val="005C6B51"/>
    <w:rsid w:val="005D4FE5"/>
    <w:rsid w:val="00614AE2"/>
    <w:rsid w:val="00624938"/>
    <w:rsid w:val="00625529"/>
    <w:rsid w:val="0064333F"/>
    <w:rsid w:val="0064677E"/>
    <w:rsid w:val="0065008E"/>
    <w:rsid w:val="006527A8"/>
    <w:rsid w:val="0066297F"/>
    <w:rsid w:val="00674C4C"/>
    <w:rsid w:val="006A5787"/>
    <w:rsid w:val="006A6609"/>
    <w:rsid w:val="006C69B9"/>
    <w:rsid w:val="006D0153"/>
    <w:rsid w:val="006E145D"/>
    <w:rsid w:val="00710462"/>
    <w:rsid w:val="0072046C"/>
    <w:rsid w:val="007737FA"/>
    <w:rsid w:val="007B4784"/>
    <w:rsid w:val="007C5A6F"/>
    <w:rsid w:val="008116DB"/>
    <w:rsid w:val="00827715"/>
    <w:rsid w:val="0083362E"/>
    <w:rsid w:val="00847B48"/>
    <w:rsid w:val="00857918"/>
    <w:rsid w:val="0087355D"/>
    <w:rsid w:val="00877401"/>
    <w:rsid w:val="0088269D"/>
    <w:rsid w:val="00892AAD"/>
    <w:rsid w:val="00896042"/>
    <w:rsid w:val="008A4442"/>
    <w:rsid w:val="008A7CC8"/>
    <w:rsid w:val="008C1186"/>
    <w:rsid w:val="008D6DCC"/>
    <w:rsid w:val="008E44C7"/>
    <w:rsid w:val="0093381E"/>
    <w:rsid w:val="00940674"/>
    <w:rsid w:val="00975D8D"/>
    <w:rsid w:val="00983B68"/>
    <w:rsid w:val="0099065A"/>
    <w:rsid w:val="00991572"/>
    <w:rsid w:val="009963EB"/>
    <w:rsid w:val="009A1873"/>
    <w:rsid w:val="009B4B74"/>
    <w:rsid w:val="009B5C8A"/>
    <w:rsid w:val="009D414C"/>
    <w:rsid w:val="009D4971"/>
    <w:rsid w:val="009D5094"/>
    <w:rsid w:val="009F4B88"/>
    <w:rsid w:val="00A07F70"/>
    <w:rsid w:val="00A121CB"/>
    <w:rsid w:val="00A2301C"/>
    <w:rsid w:val="00A4416D"/>
    <w:rsid w:val="00A51731"/>
    <w:rsid w:val="00A524FF"/>
    <w:rsid w:val="00A83F7E"/>
    <w:rsid w:val="00A840D1"/>
    <w:rsid w:val="00AE1AA4"/>
    <w:rsid w:val="00AF5C76"/>
    <w:rsid w:val="00AF5D91"/>
    <w:rsid w:val="00B02DFF"/>
    <w:rsid w:val="00B039EB"/>
    <w:rsid w:val="00B04791"/>
    <w:rsid w:val="00B1431A"/>
    <w:rsid w:val="00B174F5"/>
    <w:rsid w:val="00B339B3"/>
    <w:rsid w:val="00B4282B"/>
    <w:rsid w:val="00B45B75"/>
    <w:rsid w:val="00B47B7B"/>
    <w:rsid w:val="00B529C0"/>
    <w:rsid w:val="00BC5695"/>
    <w:rsid w:val="00C03FC2"/>
    <w:rsid w:val="00C05DB5"/>
    <w:rsid w:val="00C0606B"/>
    <w:rsid w:val="00C33DC7"/>
    <w:rsid w:val="00C37125"/>
    <w:rsid w:val="00C71BAC"/>
    <w:rsid w:val="00C879C8"/>
    <w:rsid w:val="00CA6EC5"/>
    <w:rsid w:val="00CB2BAA"/>
    <w:rsid w:val="00CE1886"/>
    <w:rsid w:val="00CE247B"/>
    <w:rsid w:val="00CE48B8"/>
    <w:rsid w:val="00CE6628"/>
    <w:rsid w:val="00CF2E3B"/>
    <w:rsid w:val="00CF7295"/>
    <w:rsid w:val="00D30C5D"/>
    <w:rsid w:val="00D32EAB"/>
    <w:rsid w:val="00D76B27"/>
    <w:rsid w:val="00D817D4"/>
    <w:rsid w:val="00D87453"/>
    <w:rsid w:val="00D9311C"/>
    <w:rsid w:val="00DD5190"/>
    <w:rsid w:val="00DE21C0"/>
    <w:rsid w:val="00DF5713"/>
    <w:rsid w:val="00DF5E1B"/>
    <w:rsid w:val="00E1248C"/>
    <w:rsid w:val="00E12617"/>
    <w:rsid w:val="00E7309D"/>
    <w:rsid w:val="00E83EDF"/>
    <w:rsid w:val="00E908C4"/>
    <w:rsid w:val="00EA27E6"/>
    <w:rsid w:val="00EC5284"/>
    <w:rsid w:val="00ED1CE1"/>
    <w:rsid w:val="00EE3CF0"/>
    <w:rsid w:val="00EF0F30"/>
    <w:rsid w:val="00F033EF"/>
    <w:rsid w:val="00F056D6"/>
    <w:rsid w:val="00F11E7D"/>
    <w:rsid w:val="00F17E0F"/>
    <w:rsid w:val="00F22FE2"/>
    <w:rsid w:val="00F275A9"/>
    <w:rsid w:val="00F46BF9"/>
    <w:rsid w:val="00F9107D"/>
    <w:rsid w:val="00FB1FBD"/>
    <w:rsid w:val="00FB3764"/>
    <w:rsid w:val="00FC2A6C"/>
    <w:rsid w:val="00FD0E3C"/>
    <w:rsid w:val="00FD1A75"/>
    <w:rsid w:val="00F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A6F"/>
    <w:rPr>
      <w:sz w:val="24"/>
      <w:szCs w:val="24"/>
    </w:rPr>
  </w:style>
  <w:style w:type="paragraph" w:styleId="1">
    <w:name w:val="heading 1"/>
    <w:basedOn w:val="a"/>
    <w:next w:val="a"/>
    <w:qFormat/>
    <w:rsid w:val="007C5A6F"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5A6F"/>
    <w:pPr>
      <w:jc w:val="center"/>
    </w:pPr>
    <w:rPr>
      <w:b/>
      <w:bCs/>
    </w:rPr>
  </w:style>
  <w:style w:type="table" w:styleId="a4">
    <w:name w:val="Table Grid"/>
    <w:basedOn w:val="a1"/>
    <w:uiPriority w:val="59"/>
    <w:rsid w:val="00003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737FA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204B6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76B27"/>
    <w:pPr>
      <w:ind w:left="720"/>
      <w:contextualSpacing/>
    </w:pPr>
  </w:style>
  <w:style w:type="table" w:customStyle="1" w:styleId="10">
    <w:name w:val="Сетка таблицы1"/>
    <w:basedOn w:val="a1"/>
    <w:next w:val="a4"/>
    <w:uiPriority w:val="59"/>
    <w:rsid w:val="00983B68"/>
    <w:rPr>
      <w:rFonts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ТАТАРСТАН</vt:lpstr>
    </vt:vector>
  </TitlesOfParts>
  <Company>Microsoft</Company>
  <LinksUpToDate>false</LinksUpToDate>
  <CharactersWithSpaces>1932</CharactersWithSpaces>
  <SharedDoc>false</SharedDoc>
  <HLinks>
    <vt:vector size="24" baseType="variant">
      <vt:variant>
        <vt:i4>7602279</vt:i4>
      </vt:variant>
      <vt:variant>
        <vt:i4>9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/document/22558968/entry/100</vt:lpwstr>
      </vt:variant>
      <vt:variant>
        <vt:i4>4390996</vt:i4>
      </vt:variant>
      <vt:variant>
        <vt:i4>6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/document/12178520/entry/0</vt:lpwstr>
      </vt:variant>
      <vt:variant>
        <vt:i4>4456532</vt:i4>
      </vt:variant>
      <vt:variant>
        <vt:i4>3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/document/12112084/entry/0</vt:lpwstr>
      </vt:variant>
      <vt:variant>
        <vt:i4>8323183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/document/186367/entry/0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ТАТАРСТАН</dc:title>
  <dc:creator>User</dc:creator>
  <cp:lastModifiedBy>55</cp:lastModifiedBy>
  <cp:revision>18</cp:revision>
  <cp:lastPrinted>2023-04-10T11:12:00Z</cp:lastPrinted>
  <dcterms:created xsi:type="dcterms:W3CDTF">2023-04-07T11:30:00Z</dcterms:created>
  <dcterms:modified xsi:type="dcterms:W3CDTF">2023-04-19T09:08:00Z</dcterms:modified>
</cp:coreProperties>
</file>