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6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296"/>
      </w:tblGrid>
      <w:tr w:rsidR="00C33EB9" w:rsidTr="00C33EB9">
        <w:tc>
          <w:tcPr>
            <w:tcW w:w="421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C33EB9" w:rsidRDefault="00C33EB9">
            <w:pPr>
              <w:spacing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ИСПОЛНИТЕЛЬНЫЙ КОМИТЕТ  М</w:t>
            </w:r>
            <w:r w:rsidR="00765B3A">
              <w:rPr>
                <w:rFonts w:ascii="Times New Roman" w:hAnsi="Times New Roman"/>
                <w:sz w:val="28"/>
                <w:szCs w:val="28"/>
              </w:rPr>
              <w:t>ОРТОВСКОГО 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ЕЛАБУЖСКОГО МУНИЦИПАЛЬНОГО РАЙОНА   Р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ЕСПУБЛИКИ ТАТАРСТАН</w:t>
            </w:r>
          </w:p>
          <w:p w:rsidR="00C33EB9" w:rsidRDefault="00C33EB9">
            <w:pPr>
              <w:spacing w:line="300" w:lineRule="exact"/>
              <w:ind w:right="-14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C33EB9" w:rsidRDefault="00C33EB9">
            <w:pPr>
              <w:ind w:right="-15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47700" cy="676275"/>
                  <wp:effectExtent l="0" t="0" r="0" b="9525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C33EB9" w:rsidRDefault="00C33E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ТАТАРСТАН РЕСПУБЛИКАСЫ</w:t>
            </w:r>
          </w:p>
          <w:p w:rsidR="00C33EB9" w:rsidRDefault="00765B3A">
            <w:pPr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АЛАБУГА МУНИЦИПАЛЬ РАЙОНЫ </w:t>
            </w:r>
            <w:r w:rsidR="00C33EB9">
              <w:rPr>
                <w:rFonts w:ascii="Times New Roman" w:hAnsi="Times New Roman"/>
                <w:sz w:val="28"/>
                <w:szCs w:val="28"/>
              </w:rPr>
              <w:t xml:space="preserve">МОРТ </w:t>
            </w:r>
          </w:p>
          <w:p w:rsidR="00C33EB9" w:rsidRDefault="00C33E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АВЫЛ </w:t>
            </w:r>
            <w:r>
              <w:rPr>
                <w:rFonts w:ascii="Times New Roman" w:hAnsi="Times New Roman"/>
                <w:sz w:val="28"/>
                <w:szCs w:val="28"/>
              </w:rPr>
              <w:t>ҖИРЛЕГЕ</w:t>
            </w:r>
            <w:r w:rsidR="00765B3A">
              <w:rPr>
                <w:rFonts w:ascii="Times New Roman" w:hAnsi="Times New Roman"/>
                <w:sz w:val="28"/>
                <w:szCs w:val="28"/>
              </w:rPr>
              <w:t xml:space="preserve"> БАШКАРМА КОМИТЕТЫ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</w:p>
        </w:tc>
      </w:tr>
    </w:tbl>
    <w:p w:rsidR="00C33EB9" w:rsidRDefault="00C33EB9" w:rsidP="00C33EB9">
      <w:pPr>
        <w:rPr>
          <w:rFonts w:ascii="Times New Roman" w:eastAsia="Times New Roman" w:hAnsi="Times New Roman"/>
          <w:sz w:val="28"/>
          <w:szCs w:val="28"/>
        </w:rPr>
      </w:pPr>
    </w:p>
    <w:p w:rsidR="00C33EB9" w:rsidRDefault="00C33EB9" w:rsidP="00C33EB9">
      <w:pPr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                                                                                 КАРАР</w:t>
      </w:r>
    </w:p>
    <w:p w:rsidR="00C33EB9" w:rsidRDefault="00765B3A" w:rsidP="00C33EB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5</w:t>
      </w:r>
      <w:r w:rsidR="00C33EB9">
        <w:rPr>
          <w:rFonts w:ascii="Times New Roman" w:hAnsi="Times New Roman"/>
          <w:b/>
          <w:sz w:val="28"/>
          <w:szCs w:val="28"/>
        </w:rPr>
        <w:t xml:space="preserve">                                    с. Морты             </w:t>
      </w:r>
      <w:r>
        <w:rPr>
          <w:rFonts w:ascii="Times New Roman" w:hAnsi="Times New Roman"/>
          <w:b/>
          <w:sz w:val="28"/>
          <w:szCs w:val="28"/>
        </w:rPr>
        <w:t xml:space="preserve">             от 13 февраля   2019</w:t>
      </w:r>
      <w:r w:rsidR="00C33EB9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C33EB9" w:rsidRDefault="00C33EB9" w:rsidP="00E96AB8">
      <w:pPr>
        <w:tabs>
          <w:tab w:val="left" w:pos="37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прис</w:t>
      </w:r>
      <w:r w:rsidR="00E96AB8">
        <w:rPr>
          <w:rFonts w:ascii="Times New Roman" w:hAnsi="Times New Roman" w:cs="Times New Roman"/>
          <w:sz w:val="28"/>
          <w:szCs w:val="28"/>
        </w:rPr>
        <w:t>воении адреса объекту адресации</w:t>
      </w:r>
      <w:proofErr w:type="gramStart"/>
      <w:r w:rsidR="00E96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EB9" w:rsidRDefault="00E96AB8" w:rsidP="00E96AB8">
      <w:pPr>
        <w:tabs>
          <w:tab w:val="left" w:pos="37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расположенному</w:t>
      </w:r>
      <w:proofErr w:type="gramEnd"/>
      <w:r w:rsidR="00C33EB9">
        <w:rPr>
          <w:rFonts w:ascii="Times New Roman" w:hAnsi="Times New Roman" w:cs="Times New Roman"/>
          <w:sz w:val="28"/>
          <w:szCs w:val="28"/>
        </w:rPr>
        <w:t xml:space="preserve"> на территории</w:t>
      </w:r>
    </w:p>
    <w:p w:rsidR="00C33EB9" w:rsidRDefault="00C33EB9" w:rsidP="00E96AB8">
      <w:pPr>
        <w:tabs>
          <w:tab w:val="left" w:pos="37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Мортовского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C33EB9" w:rsidRPr="00E96AB8" w:rsidRDefault="00C33EB9" w:rsidP="00E96AB8">
      <w:pPr>
        <w:tabs>
          <w:tab w:val="left" w:pos="37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6AB8">
        <w:rPr>
          <w:rFonts w:ascii="Times New Roman" w:hAnsi="Times New Roman" w:cs="Times New Roman"/>
          <w:sz w:val="28"/>
          <w:szCs w:val="28"/>
        </w:rPr>
        <w:t>Елабужского муниципального района РТ.</w:t>
      </w:r>
    </w:p>
    <w:p w:rsidR="00765B3A" w:rsidRPr="00765B3A" w:rsidRDefault="00765B3A" w:rsidP="00765B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65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Российской Федерации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  Правительства Российской Федерации от 19 ноября 2014 года №1221 «Об утверждении Правил присвоения, изменения и аннулирования адресов», Постановлением Правительства Российской Федерации от 22 мая 2015</w:t>
      </w:r>
      <w:proofErr w:type="gramEnd"/>
      <w:r w:rsidRPr="00765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65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Федерации, Приказом Министерства Финансов Российской Федерации от 05 ноября 2015 года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</w:t>
      </w:r>
      <w:proofErr w:type="gramEnd"/>
      <w:r w:rsidRPr="00765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используемых в качестве реквизитов адреса, и Правил сокращенного наименования </w:t>
      </w:r>
      <w:proofErr w:type="spellStart"/>
      <w:r w:rsidRPr="00765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адресообразующих</w:t>
      </w:r>
      <w:proofErr w:type="spellEnd"/>
      <w:r w:rsidRPr="00765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элементов», в целях актуализации Государственного адресного реестр</w:t>
      </w:r>
      <w:r w:rsidR="00E96AB8" w:rsidRPr="00E9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Исполнительный комитет  </w:t>
      </w:r>
      <w:proofErr w:type="spellStart"/>
      <w:r w:rsidR="00E96AB8" w:rsidRPr="00E9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Морто</w:t>
      </w:r>
      <w:r w:rsidRPr="00765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вского</w:t>
      </w:r>
      <w:proofErr w:type="spellEnd"/>
      <w:r w:rsidRPr="00765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 Елабужского муниципального района Республики Татарстан</w:t>
      </w:r>
    </w:p>
    <w:p w:rsidR="00765B3A" w:rsidRPr="00765B3A" w:rsidRDefault="00E96AB8" w:rsidP="00765B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gramStart"/>
      <w:r w:rsidR="00765B3A" w:rsidRPr="00765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765B3A" w:rsidRPr="00765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 т а н о в л я е т:</w:t>
      </w:r>
      <w:r w:rsidR="00765B3A" w:rsidRPr="00765B3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E96AB8" w:rsidRPr="00E96AB8" w:rsidRDefault="00765B3A" w:rsidP="00E96A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65B3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="00E96AB8" w:rsidRPr="00E96AB8">
        <w:rPr>
          <w:rFonts w:ascii="Times New Roman" w:hAnsi="Times New Roman" w:cs="Times New Roman"/>
          <w:sz w:val="28"/>
          <w:szCs w:val="28"/>
        </w:rPr>
        <w:t xml:space="preserve">Присвоить объекту адресации - земельному участку с кадастровым номером 16:18:010102:571 следующий адрес: Российская </w:t>
      </w:r>
      <w:r w:rsidR="00E96AB8" w:rsidRPr="00E96AB8">
        <w:rPr>
          <w:rFonts w:ascii="Times New Roman" w:hAnsi="Times New Roman" w:cs="Times New Roman"/>
          <w:sz w:val="28"/>
          <w:szCs w:val="28"/>
        </w:rPr>
        <w:lastRenderedPageBreak/>
        <w:t xml:space="preserve">Федерация, Республика Татарстан, Елабужский муниципальный район, </w:t>
      </w:r>
      <w:proofErr w:type="spellStart"/>
      <w:r w:rsidR="00E96AB8" w:rsidRPr="00E96AB8">
        <w:rPr>
          <w:rFonts w:ascii="Times New Roman" w:hAnsi="Times New Roman" w:cs="Times New Roman"/>
          <w:sz w:val="28"/>
          <w:szCs w:val="28"/>
        </w:rPr>
        <w:t>Мортовское</w:t>
      </w:r>
      <w:proofErr w:type="spellEnd"/>
      <w:r w:rsidR="00E96AB8" w:rsidRPr="00E96AB8">
        <w:rPr>
          <w:rFonts w:ascii="Times New Roman" w:hAnsi="Times New Roman" w:cs="Times New Roman"/>
          <w:sz w:val="28"/>
          <w:szCs w:val="28"/>
        </w:rPr>
        <w:t xml:space="preserve"> сельское поселение, с. Морты, ул. Сельхозтехника, з/у 2а.</w:t>
      </w:r>
    </w:p>
    <w:p w:rsidR="00E96AB8" w:rsidRDefault="00E96AB8" w:rsidP="00E96A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96AB8" w:rsidRPr="00E96AB8" w:rsidRDefault="00E96AB8" w:rsidP="00E96AB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  <w:r w:rsidRPr="00E96A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AB8" w:rsidRPr="00E96AB8" w:rsidRDefault="00E96AB8" w:rsidP="00E96AB8">
      <w:pPr>
        <w:rPr>
          <w:sz w:val="28"/>
          <w:szCs w:val="28"/>
        </w:rPr>
      </w:pPr>
      <w:bookmarkStart w:id="0" w:name="_GoBack"/>
      <w:bookmarkEnd w:id="0"/>
    </w:p>
    <w:p w:rsidR="00E96AB8" w:rsidRDefault="00E96AB8" w:rsidP="00E96AB8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Руководитель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Ф.Ф.Закиров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B3A" w:rsidRPr="00765B3A" w:rsidRDefault="00765B3A" w:rsidP="00765B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765B3A" w:rsidRPr="00765B3A" w:rsidRDefault="00765B3A" w:rsidP="00765B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65B3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C33EB9" w:rsidRDefault="00C33EB9" w:rsidP="00C33EB9">
      <w:pPr>
        <w:rPr>
          <w:rFonts w:ascii="Times New Roman" w:hAnsi="Times New Roman" w:cs="Times New Roman"/>
          <w:sz w:val="28"/>
          <w:szCs w:val="28"/>
        </w:rPr>
      </w:pPr>
    </w:p>
    <w:sectPr w:rsidR="00C33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30938"/>
    <w:multiLevelType w:val="multilevel"/>
    <w:tmpl w:val="B1CC7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336999"/>
    <w:multiLevelType w:val="hybridMultilevel"/>
    <w:tmpl w:val="D5FCA17C"/>
    <w:lvl w:ilvl="0" w:tplc="C64AAE3C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9CF"/>
    <w:rsid w:val="00262C2E"/>
    <w:rsid w:val="002809CF"/>
    <w:rsid w:val="004008C4"/>
    <w:rsid w:val="00765B3A"/>
    <w:rsid w:val="00C33EB9"/>
    <w:rsid w:val="00E9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E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3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E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E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3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E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</dc:creator>
  <cp:keywords/>
  <dc:description/>
  <cp:lastModifiedBy>55</cp:lastModifiedBy>
  <cp:revision>5</cp:revision>
  <cp:lastPrinted>2019-02-13T08:05:00Z</cp:lastPrinted>
  <dcterms:created xsi:type="dcterms:W3CDTF">2019-02-13T07:47:00Z</dcterms:created>
  <dcterms:modified xsi:type="dcterms:W3CDTF">2019-02-13T08:08:00Z</dcterms:modified>
</cp:coreProperties>
</file>