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04" w:rsidRDefault="00DB7404" w:rsidP="00DB7404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ПРОТОКОЛ ОБЩЕСТВЕННЫХ ОБСУЖДЕНИЙ № 3</w:t>
      </w:r>
    </w:p>
    <w:p w:rsidR="00DB7404" w:rsidRDefault="00DB7404" w:rsidP="00DB7404">
      <w:pPr>
        <w:pStyle w:val="ConsPlusNormal"/>
        <w:rPr>
          <w:rFonts w:ascii="Times New Roman" w:hAnsi="Times New Roman" w:cs="Times New Roman"/>
          <w:sz w:val="24"/>
        </w:rPr>
      </w:pPr>
    </w:p>
    <w:p w:rsidR="00DB7404" w:rsidRDefault="00DB7404" w:rsidP="00DB7404">
      <w:pPr>
        <w:widowControl w:val="0"/>
        <w:spacing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 xml:space="preserve">Дата оформления протокола: </w:t>
      </w:r>
      <w:r>
        <w:rPr>
          <w:rFonts w:ascii="Times New Roman" w:eastAsia="Times New Roman" w:hAnsi="Times New Roman" w:cs="Times New Roman"/>
        </w:rPr>
        <w:t>21.11.2022.</w:t>
      </w:r>
    </w:p>
    <w:p w:rsidR="00DB7404" w:rsidRDefault="00DB7404" w:rsidP="00DB7404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Общественные обсуждения назначены по инициативе:</w:t>
      </w:r>
      <w:r>
        <w:rPr>
          <w:rFonts w:ascii="Times New Roman" w:eastAsia="Times New Roman" w:hAnsi="Times New Roman" w:cs="Times New Roman"/>
        </w:rPr>
        <w:t xml:space="preserve"> Исполнительный комитет </w:t>
      </w:r>
      <w:proofErr w:type="spellStart"/>
      <w:r>
        <w:rPr>
          <w:rFonts w:ascii="Times New Roman" w:eastAsia="Times New Roman" w:hAnsi="Times New Roman" w:cs="Times New Roman"/>
        </w:rPr>
        <w:t>Мортовского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Елабужского муниципального района Республики Татарстан</w:t>
      </w:r>
    </w:p>
    <w:p w:rsidR="00DB7404" w:rsidRDefault="00DB7404" w:rsidP="00DB7404">
      <w:pPr>
        <w:shd w:val="clear" w:color="auto" w:fill="FFFFFF"/>
        <w:autoSpaceDE w:val="0"/>
        <w:ind w:right="-6" w:firstLine="5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Постановлением «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назначении общественного обсуждения по проекту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Елабужского муниципального района»  </w:t>
      </w:r>
      <w:r>
        <w:rPr>
          <w:rFonts w:ascii="Times New Roman" w:eastAsia="Times New Roman" w:hAnsi="Times New Roman" w:cs="Times New Roman"/>
        </w:rPr>
        <w:t>№ 17 от 15 сентября 2022 года.</w:t>
      </w:r>
    </w:p>
    <w:p w:rsidR="00DB7404" w:rsidRDefault="00DB7404" w:rsidP="00DB7404">
      <w:pPr>
        <w:shd w:val="clear" w:color="auto" w:fill="FFFFFF"/>
        <w:autoSpaceDE w:val="0"/>
        <w:ind w:right="-6" w:firstLine="54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7404" w:rsidRDefault="00DB7404" w:rsidP="00DB740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Наименование, реквизиты проекта, подлежащего рассмотрению на общественных обсуждениях: </w:t>
      </w:r>
      <w:r>
        <w:rPr>
          <w:rFonts w:ascii="Times New Roman" w:eastAsia="Times New Roman" w:hAnsi="Times New Roman" w:cs="Times New Roman"/>
        </w:rPr>
        <w:t>п</w:t>
      </w:r>
      <w:r>
        <w:rPr>
          <w:rStyle w:val="a6"/>
          <w:rFonts w:eastAsia="Times New Roman"/>
          <w:b w:val="0"/>
          <w:bCs w:val="0"/>
          <w:color w:val="000000"/>
          <w:lang w:eastAsia="ar-SA"/>
        </w:rPr>
        <w:t xml:space="preserve">роект </w:t>
      </w:r>
      <w:proofErr w:type="gramStart"/>
      <w:r>
        <w:rPr>
          <w:rStyle w:val="a6"/>
          <w:rFonts w:eastAsia="Calibri"/>
          <w:b w:val="0"/>
          <w:color w:val="000000"/>
          <w:lang w:eastAsia="ar-SA"/>
        </w:rPr>
        <w:t xml:space="preserve">Программы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kern w:val="0"/>
          <w:lang w:eastAsia="ru-RU" w:bidi="ar-SA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kern w:val="0"/>
          <w:lang w:eastAsia="ru-RU" w:bidi="ar-SA"/>
        </w:rPr>
        <w:t xml:space="preserve"> сельского поселения Елабужского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на 2023 год</w:t>
      </w:r>
      <w:r>
        <w:rPr>
          <w:rStyle w:val="a6"/>
          <w:rFonts w:eastAsia="Calibri"/>
          <w:color w:val="000000"/>
          <w:lang w:eastAsia="ar-SA"/>
        </w:rPr>
        <w:t xml:space="preserve"> </w:t>
      </w:r>
      <w:r>
        <w:rPr>
          <w:rStyle w:val="a6"/>
          <w:rFonts w:eastAsia="Calibri"/>
          <w:b w:val="0"/>
          <w:color w:val="000000"/>
          <w:lang w:eastAsia="ar-SA"/>
        </w:rPr>
        <w:t>(далее - проект Программы профилактики).</w:t>
      </w:r>
      <w:r>
        <w:rPr>
          <w:rFonts w:ascii="Times New Roman" w:hAnsi="Times New Roman" w:cs="Times New Roman"/>
        </w:rPr>
        <w:t xml:space="preserve"> </w:t>
      </w:r>
    </w:p>
    <w:p w:rsidR="00DB7404" w:rsidRDefault="00DB7404" w:rsidP="00DB74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Опубликованным </w:t>
      </w:r>
      <w:r>
        <w:rPr>
          <w:rFonts w:ascii="Times New Roman" w:eastAsia="Times New Roman" w:hAnsi="Times New Roman" w:cs="Times New Roman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</w:rPr>
        <w:t>Мортовского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</w:rPr>
          <w:t>http://</w:t>
        </w:r>
        <w:r>
          <w:rPr>
            <w:rStyle w:val="a3"/>
            <w:rFonts w:ascii="Times New Roman" w:eastAsia="Times New Roman" w:hAnsi="Times New Roman" w:cs="Times New Roman"/>
            <w:lang w:val="tt-RU"/>
          </w:rPr>
          <w:t>мортовское.городелабуга.рф</w:t>
        </w:r>
      </w:hyperlink>
      <w:r>
        <w:rPr>
          <w:rFonts w:ascii="Times New Roman" w:eastAsia="Times New Roman" w:hAnsi="Times New Roman" w:cs="Times New Roman"/>
        </w:rPr>
        <w:t xml:space="preserve"> в подразделе «Проекты законодательных и иных нормативных актов» раздела «Документы» </w:t>
      </w:r>
      <w:r>
        <w:rPr>
          <w:rFonts w:ascii="Times New Roman" w:hAnsi="Times New Roman" w:cs="Times New Roman"/>
        </w:rPr>
        <w:t xml:space="preserve"> </w:t>
      </w:r>
    </w:p>
    <w:p w:rsidR="00DB7404" w:rsidRDefault="00DB7404" w:rsidP="00DB7404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</w:rPr>
        <w:t>Способ информирования: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путем </w:t>
      </w:r>
      <w:r>
        <w:rPr>
          <w:rFonts w:ascii="Times New Roman" w:hAnsi="Times New Roman" w:cs="Times New Roman"/>
          <w:color w:val="000000"/>
        </w:rPr>
        <w:t>размещения уведомления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информации о проведении общественного обсуждения по п</w:t>
      </w:r>
      <w:r>
        <w:rPr>
          <w:rStyle w:val="a6"/>
          <w:rFonts w:eastAsia="Times New Roman"/>
          <w:b w:val="0"/>
          <w:bCs w:val="0"/>
          <w:color w:val="000000"/>
          <w:lang w:eastAsia="ar-SA"/>
        </w:rPr>
        <w:t xml:space="preserve">роекту </w:t>
      </w:r>
      <w:r>
        <w:rPr>
          <w:rStyle w:val="a6"/>
          <w:rFonts w:eastAsia="Calibri"/>
          <w:b w:val="0"/>
          <w:bCs w:val="0"/>
          <w:color w:val="000000"/>
          <w:lang w:eastAsia="ar-SA"/>
        </w:rPr>
        <w:t>Программы профилактики</w:t>
      </w:r>
      <w:r>
        <w:rPr>
          <w:rFonts w:ascii="Times New Roman" w:hAnsi="Times New Roman" w:cs="Times New Roman"/>
        </w:rPr>
        <w:t xml:space="preserve"> и доведении сведения до общественности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газете «Новая Кама» от </w:t>
      </w:r>
      <w:r>
        <w:rPr>
          <w:rFonts w:ascii="Times New Roman" w:eastAsia="Times New Roman" w:hAnsi="Times New Roman" w:cs="Times New Roman"/>
          <w:bCs/>
          <w:kern w:val="0"/>
          <w:lang w:val="tt-RU" w:eastAsia="ru-RU" w:bidi="ar-SA"/>
        </w:rPr>
        <w:t>21.09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.20</w:t>
      </w:r>
      <w:r>
        <w:rPr>
          <w:rFonts w:ascii="Times New Roman" w:eastAsia="Times New Roman" w:hAnsi="Times New Roman" w:cs="Times New Roman"/>
          <w:bCs/>
          <w:kern w:val="0"/>
          <w:lang w:val="tt-RU" w:eastAsia="ru-RU" w:bidi="ar-SA"/>
        </w:rPr>
        <w:t>22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 № </w:t>
      </w:r>
      <w:r>
        <w:rPr>
          <w:rFonts w:ascii="Times New Roman" w:eastAsia="Times New Roman" w:hAnsi="Times New Roman" w:cs="Times New Roman"/>
          <w:bCs/>
          <w:kern w:val="0"/>
          <w:lang w:val="tt-RU" w:eastAsia="ru-RU" w:bidi="ar-SA"/>
        </w:rPr>
        <w:t>68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(14089)</w:t>
      </w:r>
    </w:p>
    <w:p w:rsidR="00DB7404" w:rsidRDefault="00DB7404" w:rsidP="00DB7404">
      <w:pPr>
        <w:ind w:left="567" w:firstLine="142"/>
        <w:jc w:val="both"/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Тираж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: 1889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экз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DB7404" w:rsidRDefault="00DB7404" w:rsidP="00DB7404">
      <w:pPr>
        <w:ind w:firstLine="54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Порядок проведения общественных обсуждений: </w:t>
      </w:r>
      <w:r>
        <w:rPr>
          <w:rStyle w:val="a6"/>
          <w:rFonts w:eastAsia="Times New Roman"/>
          <w:b w:val="0"/>
          <w:bCs w:val="0"/>
          <w:color w:val="000000"/>
          <w:lang w:eastAsia="ar-SA"/>
        </w:rPr>
        <w:t>общественные обсуждения по</w:t>
      </w:r>
      <w:r>
        <w:rPr>
          <w:rFonts w:ascii="Times New Roman" w:eastAsia="Times New Roman" w:hAnsi="Times New Roman" w:cs="Times New Roman"/>
        </w:rPr>
        <w:t xml:space="preserve"> проекту </w:t>
      </w:r>
      <w:r>
        <w:rPr>
          <w:rFonts w:ascii="Times New Roman" w:eastAsia="Calibri" w:hAnsi="Times New Roman" w:cs="Times New Roman"/>
          <w:bCs/>
        </w:rPr>
        <w:t xml:space="preserve">Программы профилактики </w:t>
      </w:r>
      <w:r>
        <w:rPr>
          <w:rStyle w:val="a6"/>
          <w:rFonts w:eastAsia="Times New Roman"/>
          <w:b w:val="0"/>
          <w:bCs w:val="0"/>
          <w:color w:val="000000"/>
          <w:lang w:eastAsia="ar-SA"/>
        </w:rPr>
        <w:t xml:space="preserve"> проведены в соответствии с требованиями, установленными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eastAsia="Times New Roman" w:hAnsi="Times New Roman" w:cs="Times New Roman"/>
          <w:color w:val="CE181E"/>
          <w:lang w:eastAsia="ar-SA"/>
        </w:rPr>
        <w:t>и Положения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«О порядке организации и проведения публичных слушаний (общественных обсуждений) в муниципальном образовании «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Мортовское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сельское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поселение» Елабужского муниципального района Республики Татарстан», утвержденное решением Совета 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Мортовского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Елабужского муниципального района Республики Татарстан от 14.12.2018г № 146</w:t>
      </w:r>
    </w:p>
    <w:p w:rsidR="00DB7404" w:rsidRDefault="00DB7404" w:rsidP="00DB7404">
      <w:pPr>
        <w:ind w:firstLine="54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B7404" w:rsidRDefault="00DB7404" w:rsidP="00DB7404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</w:rPr>
        <w:t xml:space="preserve">Срок проведения общественных обсуждений: </w:t>
      </w:r>
      <w:r>
        <w:rPr>
          <w:rFonts w:ascii="Times New Roman" w:eastAsia="Times New Roman" w:hAnsi="Times New Roman" w:cs="Times New Roman"/>
        </w:rPr>
        <w:t>с 01.10.2022 по 01.11.2022.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DB7404" w:rsidRDefault="00DB7404" w:rsidP="00DB7404">
      <w:pPr>
        <w:jc w:val="both"/>
      </w:pPr>
      <w:r>
        <w:rPr>
          <w:rFonts w:ascii="Times New Roman" w:eastAsia="Times New Roman" w:hAnsi="Times New Roman" w:cs="Times New Roman"/>
          <w:b/>
        </w:rPr>
        <w:t>Порядок и форма внесения участниками общественных обсуждений предложений и замечаний:</w:t>
      </w:r>
    </w:p>
    <w:p w:rsidR="00DB7404" w:rsidRDefault="00DB7404" w:rsidP="00DB7404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в письменной форме по адресу: </w:t>
      </w:r>
      <w:r>
        <w:rPr>
          <w:rFonts w:ascii="Times New Roman" w:eastAsia="Times New Roman" w:hAnsi="Times New Roman" w:cs="Times New Roman"/>
          <w:color w:val="000000"/>
        </w:rPr>
        <w:t xml:space="preserve">423621, РТ Елабужский район, с. Морты, ул.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д.2</w:t>
      </w:r>
    </w:p>
    <w:p w:rsidR="00DB7404" w:rsidRDefault="00DB7404" w:rsidP="00DB7404">
      <w:pPr>
        <w:widowControl w:val="0"/>
        <w:ind w:firstLine="540"/>
        <w:jc w:val="both"/>
        <w:rPr>
          <w:rStyle w:val="a6"/>
          <w:rFonts w:eastAsia="Times New Roman"/>
          <w:b w:val="0"/>
          <w:bCs w:val="0"/>
          <w:color w:val="000000"/>
          <w:lang w:val="tt-RU" w:eastAsia="ar-SA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Style w:val="a6"/>
          <w:rFonts w:eastAsia="Times New Roman"/>
          <w:b w:val="0"/>
          <w:bCs w:val="0"/>
          <w:color w:val="000000"/>
          <w:lang w:eastAsia="ar-SA"/>
        </w:rPr>
        <w:t xml:space="preserve"> в электронном виде по адресу: </w:t>
      </w:r>
      <w:hyperlink r:id="rId6" w:history="1">
        <w:r>
          <w:rPr>
            <w:rStyle w:val="a3"/>
            <w:rFonts w:eastAsia="Times New Roman"/>
            <w:lang w:val="en-US" w:eastAsia="ar-SA"/>
          </w:rPr>
          <w:t>Mort</w:t>
        </w:r>
        <w:r>
          <w:rPr>
            <w:rStyle w:val="a3"/>
            <w:rFonts w:eastAsia="Times New Roman"/>
            <w:lang w:eastAsia="ar-SA"/>
          </w:rPr>
          <w:t>.</w:t>
        </w:r>
        <w:r>
          <w:rPr>
            <w:rStyle w:val="a3"/>
            <w:rFonts w:eastAsia="Times New Roman"/>
            <w:lang w:val="en-US" w:eastAsia="ar-SA"/>
          </w:rPr>
          <w:t>Elb</w:t>
        </w:r>
        <w:r>
          <w:rPr>
            <w:rStyle w:val="a3"/>
            <w:rFonts w:eastAsia="Times New Roman"/>
            <w:lang w:eastAsia="ar-SA"/>
          </w:rPr>
          <w:t>@</w:t>
        </w:r>
        <w:r>
          <w:rPr>
            <w:rStyle w:val="a3"/>
            <w:rFonts w:eastAsia="Times New Roman"/>
            <w:lang w:val="en-US" w:eastAsia="ar-SA"/>
          </w:rPr>
          <w:t>tatar</w:t>
        </w:r>
        <w:r>
          <w:rPr>
            <w:rStyle w:val="a3"/>
            <w:rFonts w:eastAsia="Times New Roman"/>
            <w:lang w:eastAsia="ar-SA"/>
          </w:rPr>
          <w:t>.</w:t>
        </w:r>
        <w:proofErr w:type="spellStart"/>
        <w:r>
          <w:rPr>
            <w:rStyle w:val="a3"/>
            <w:rFonts w:eastAsia="Times New Roman"/>
            <w:lang w:val="en-US" w:eastAsia="ar-SA"/>
          </w:rPr>
          <w:t>ru</w:t>
        </w:r>
        <w:proofErr w:type="spellEnd"/>
      </w:hyperlink>
      <w:r>
        <w:rPr>
          <w:rStyle w:val="a6"/>
          <w:rFonts w:eastAsia="Times New Roman"/>
          <w:b w:val="0"/>
          <w:bCs w:val="0"/>
          <w:color w:val="000000"/>
          <w:lang w:val="tt-RU" w:eastAsia="ar-SA"/>
        </w:rPr>
        <w:t xml:space="preserve"> </w:t>
      </w:r>
    </w:p>
    <w:p w:rsidR="00DB7404" w:rsidRDefault="00DB7404" w:rsidP="00DB7404">
      <w:pPr>
        <w:widowControl w:val="0"/>
        <w:ind w:firstLine="540"/>
        <w:jc w:val="both"/>
      </w:pPr>
    </w:p>
    <w:p w:rsidR="00DB7404" w:rsidRDefault="00DB7404" w:rsidP="00DB7404">
      <w:pPr>
        <w:ind w:firstLine="624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Дата начала приема предложений и (или) замечаний по проекту программы профилактики: </w:t>
      </w:r>
      <w:r>
        <w:rPr>
          <w:rFonts w:ascii="Times New Roman" w:hAnsi="Times New Roman" w:cs="Times New Roman"/>
          <w:color w:val="000000"/>
        </w:rPr>
        <w:t>01.10.2022.</w:t>
      </w:r>
    </w:p>
    <w:p w:rsidR="00DB7404" w:rsidRDefault="00DB7404" w:rsidP="00DB7404">
      <w:pPr>
        <w:ind w:firstLine="624"/>
        <w:jc w:val="both"/>
      </w:pPr>
      <w:r>
        <w:rPr>
          <w:rFonts w:ascii="Times New Roman" w:hAnsi="Times New Roman" w:cs="Times New Roman"/>
          <w:b/>
          <w:bCs/>
          <w:color w:val="000000"/>
        </w:rPr>
        <w:t>Дата окончания приема предложений и (или) замечаний по проекту программы профилактики:</w:t>
      </w:r>
      <w:r>
        <w:rPr>
          <w:rFonts w:ascii="Times New Roman" w:hAnsi="Times New Roman" w:cs="Times New Roman"/>
          <w:color w:val="000000"/>
        </w:rPr>
        <w:t xml:space="preserve"> 01.11.2022. </w:t>
      </w:r>
    </w:p>
    <w:p w:rsidR="00DB7404" w:rsidRDefault="00DB7404" w:rsidP="00DB7404">
      <w:pPr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</w:rPr>
        <w:t>Срок рассмотрения поданных в период общественного обсуждения предложений:</w:t>
      </w:r>
      <w:r>
        <w:rPr>
          <w:rFonts w:ascii="Times New Roman" w:hAnsi="Times New Roman" w:cs="Times New Roman"/>
          <w:color w:val="000000"/>
        </w:rPr>
        <w:t xml:space="preserve"> с 01.11.2022 по 01.12.2022.  </w:t>
      </w:r>
    </w:p>
    <w:p w:rsidR="00DB7404" w:rsidRDefault="00DB7404" w:rsidP="00DB7404">
      <w:pPr>
        <w:widowControl w:val="0"/>
        <w:ind w:firstLine="540"/>
        <w:jc w:val="both"/>
      </w:pPr>
    </w:p>
    <w:p w:rsidR="00DB7404" w:rsidRDefault="00DB7404" w:rsidP="00DB7404">
      <w:pPr>
        <w:widowControl w:val="0"/>
        <w:ind w:firstLine="540"/>
        <w:jc w:val="both"/>
        <w:rPr>
          <w:i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Предложения и замечания лиц, являющихся участниками общественных обсуждений, а также иных заинтересованных лиц: </w:t>
      </w:r>
      <w:r>
        <w:rPr>
          <w:rFonts w:ascii="Times New Roman" w:eastAsia="Times New Roman" w:hAnsi="Times New Roman" w:cs="Times New Roman"/>
          <w:i/>
        </w:rPr>
        <w:t>НЕ ПОСТУПИЛИ</w:t>
      </w:r>
    </w:p>
    <w:p w:rsidR="00DB7404" w:rsidRDefault="00DB7404" w:rsidP="00DB7404">
      <w:pPr>
        <w:widowControl w:val="0"/>
        <w:ind w:firstLine="540"/>
        <w:jc w:val="both"/>
      </w:pPr>
    </w:p>
    <w:p w:rsidR="00DB7404" w:rsidRDefault="00DB7404" w:rsidP="00DB7404">
      <w:pPr>
        <w:widowControl w:val="0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предложений и мотивированных заключений об их учете (в том числе частичном) или отклонении: </w:t>
      </w:r>
      <w:r>
        <w:rPr>
          <w:rFonts w:ascii="Times New Roman" w:hAnsi="Times New Roman" w:cs="Times New Roman"/>
        </w:rPr>
        <w:t>отсутствуют</w:t>
      </w:r>
    </w:p>
    <w:p w:rsidR="00DB7404" w:rsidRDefault="00DB7404" w:rsidP="00DB7404">
      <w:pPr>
        <w:widowControl w:val="0"/>
        <w:ind w:firstLine="540"/>
        <w:jc w:val="both"/>
      </w:pPr>
    </w:p>
    <w:p w:rsidR="00DB7404" w:rsidRDefault="00DB7404" w:rsidP="00DB7404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Выводы по результатам общественных обсуждений:</w:t>
      </w:r>
    </w:p>
    <w:p w:rsidR="00DB7404" w:rsidRDefault="00DB7404" w:rsidP="00DB7404">
      <w:pPr>
        <w:widowControl w:val="0"/>
        <w:ind w:firstLine="540"/>
        <w:jc w:val="both"/>
        <w:rPr>
          <w:rFonts w:ascii="Times New Roman" w:eastAsia="Calibri" w:hAnsi="Times New Roman" w:cs="Times New Roman"/>
          <w:b/>
          <w:bCs/>
        </w:rPr>
      </w:pPr>
      <w:r>
        <w:rPr>
          <w:rStyle w:val="a6"/>
          <w:rFonts w:eastAsia="Times New Roman"/>
          <w:b w:val="0"/>
          <w:bCs w:val="0"/>
          <w:color w:val="000000"/>
          <w:lang w:eastAsia="ar-SA"/>
        </w:rPr>
        <w:t>- общественные обсуждения по</w:t>
      </w:r>
      <w:r>
        <w:rPr>
          <w:rFonts w:ascii="Times New Roman" w:eastAsia="Times New Roman" w:hAnsi="Times New Roman" w:cs="Times New Roman"/>
        </w:rPr>
        <w:t xml:space="preserve"> проекту </w:t>
      </w:r>
      <w:proofErr w:type="gramStart"/>
      <w:r>
        <w:rPr>
          <w:rFonts w:ascii="Times New Roman" w:eastAsia="Calibri" w:hAnsi="Times New Roman" w:cs="Times New Roman"/>
          <w:bCs/>
        </w:rPr>
        <w:t>Программы</w:t>
      </w:r>
      <w:r>
        <w:rPr>
          <w:rStyle w:val="a6"/>
          <w:rFonts w:eastAsia="Calibri"/>
          <w:b w:val="0"/>
          <w:color w:val="00000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kern w:val="0"/>
          <w:lang w:eastAsia="ru-RU" w:bidi="ar-SA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kern w:val="0"/>
          <w:lang w:eastAsia="ru-RU" w:bidi="ar-SA"/>
        </w:rPr>
        <w:t xml:space="preserve"> сельского поселения Елабужского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2023 год 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проведены</w:t>
      </w:r>
    </w:p>
    <w:p w:rsidR="00DB7404" w:rsidRDefault="00DB7404" w:rsidP="00DB7404">
      <w:pPr>
        <w:widowControl w:val="0"/>
        <w:ind w:firstLine="540"/>
        <w:jc w:val="both"/>
      </w:pPr>
      <w:r>
        <w:rPr>
          <w:rStyle w:val="a6"/>
          <w:rFonts w:eastAsia="Times New Roman"/>
          <w:b w:val="0"/>
          <w:bCs w:val="0"/>
          <w:color w:val="000000"/>
          <w:lang w:eastAsia="ar-SA"/>
        </w:rPr>
        <w:t>- считать общественные обсуждения по проекту  состоявшимися;</w:t>
      </w:r>
    </w:p>
    <w:p w:rsidR="00DB7404" w:rsidRDefault="00DB7404" w:rsidP="00DB7404">
      <w:pPr>
        <w:widowControl w:val="0"/>
        <w:ind w:firstLine="540"/>
        <w:jc w:val="both"/>
      </w:pPr>
      <w:r>
        <w:rPr>
          <w:rStyle w:val="a6"/>
          <w:rFonts w:eastAsia="Times New Roman"/>
          <w:b w:val="0"/>
          <w:bCs w:val="0"/>
          <w:color w:val="000000"/>
          <w:lang w:eastAsia="ar-SA"/>
        </w:rPr>
        <w:t>- направить проект на утверждение.</w:t>
      </w:r>
    </w:p>
    <w:p w:rsidR="00DB7404" w:rsidRDefault="00DB7404" w:rsidP="00DB7404">
      <w:pPr>
        <w:widowControl w:val="0"/>
        <w:ind w:firstLine="540"/>
        <w:jc w:val="both"/>
      </w:pPr>
    </w:p>
    <w:p w:rsidR="00DB7404" w:rsidRDefault="00DB7404" w:rsidP="00DB7404">
      <w:pPr>
        <w:widowControl w:val="0"/>
        <w:ind w:firstLine="540"/>
        <w:jc w:val="both"/>
      </w:pPr>
    </w:p>
    <w:p w:rsidR="00DB7404" w:rsidRDefault="00DB7404" w:rsidP="00DB7404">
      <w:pPr>
        <w:pStyle w:val="a4"/>
        <w:tabs>
          <w:tab w:val="left" w:pos="741"/>
          <w:tab w:val="right" w:pos="10146"/>
        </w:tabs>
        <w:ind w:right="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Председатель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Ф.Ф.Закиров</w:t>
      </w:r>
      <w:proofErr w:type="spellEnd"/>
    </w:p>
    <w:p w:rsidR="00DB7404" w:rsidRDefault="00DB7404" w:rsidP="00DB7404">
      <w:pPr>
        <w:pStyle w:val="a4"/>
        <w:tabs>
          <w:tab w:val="left" w:pos="741"/>
          <w:tab w:val="right" w:pos="10146"/>
        </w:tabs>
        <w:ind w:right="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Секретарь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Р.А.Файзуллина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B7404" w:rsidRDefault="00DB7404" w:rsidP="00DB7404">
      <w:pPr>
        <w:rPr>
          <w:rFonts w:ascii="Times New Roman" w:eastAsia="Times New Roman" w:hAnsi="Times New Roman" w:cs="Times New Roman"/>
          <w:b/>
          <w:bCs/>
        </w:rPr>
      </w:pPr>
    </w:p>
    <w:p w:rsidR="0080380C" w:rsidRDefault="0080380C">
      <w:bookmarkStart w:id="0" w:name="_GoBack"/>
      <w:bookmarkEnd w:id="0"/>
    </w:p>
    <w:sectPr w:rsidR="0080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D"/>
    <w:rsid w:val="000A4BED"/>
    <w:rsid w:val="0080380C"/>
    <w:rsid w:val="00D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0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404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DB740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DB740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DB7404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6">
    <w:name w:val="Strong"/>
    <w:basedOn w:val="a0"/>
    <w:qFormat/>
    <w:rsid w:val="00DB7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0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404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DB740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DB740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DB7404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6">
    <w:name w:val="Strong"/>
    <w:basedOn w:val="a0"/>
    <w:qFormat/>
    <w:rsid w:val="00DB7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t.Elb@tatar.ru" TargetMode="External"/><Relationship Id="rId5" Type="http://schemas.openxmlformats.org/officeDocument/2006/relationships/hyperlink" Target="http://&#1084;&#1086;&#1088;&#1090;&#1086;&#1074;&#1089;&#1082;&#1086;&#1077;.&#1075;&#1086;&#1088;&#1086;&#1076;&#1077;&#1083;&#1072;&#1073;&#1091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2022-11-30T12:05:00Z</dcterms:created>
  <dcterms:modified xsi:type="dcterms:W3CDTF">2022-11-30T12:05:00Z</dcterms:modified>
</cp:coreProperties>
</file>